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F4" w:rsidRPr="00D2606F" w:rsidRDefault="009808F4" w:rsidP="009808F4">
      <w:pPr>
        <w:pStyle w:val="Heading2"/>
        <w:tabs>
          <w:tab w:val="left" w:pos="450"/>
        </w:tabs>
        <w:ind w:left="90"/>
        <w:jc w:val="center"/>
        <w:rPr>
          <w:bCs w:val="0"/>
          <w:color w:val="000000" w:themeColor="text1"/>
          <w:sz w:val="32"/>
          <w:szCs w:val="32"/>
        </w:rPr>
      </w:pPr>
      <w:r w:rsidRPr="00D2606F">
        <w:rPr>
          <w:bCs w:val="0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5514627</wp:posOffset>
            </wp:positionH>
            <wp:positionV relativeFrom="paragraph">
              <wp:posOffset>-543560</wp:posOffset>
            </wp:positionV>
            <wp:extent cx="1051908" cy="1095375"/>
            <wp:effectExtent l="19050" t="0" r="0" b="0"/>
            <wp:wrapNone/>
            <wp:docPr id="4" name="Picture 1" descr="E:\Neringos kompas\PALANGA 2019\festivalio logo 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ringos kompas\PALANGA 2019\festivalio logo 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08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06F">
        <w:rPr>
          <w:bCs w:val="0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-543560</wp:posOffset>
            </wp:positionV>
            <wp:extent cx="1210310" cy="1228725"/>
            <wp:effectExtent l="19050" t="0" r="8890" b="0"/>
            <wp:wrapNone/>
            <wp:docPr id="3" name="Picture 3" descr="federacij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eracijo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179" w:rsidRPr="00D2606F">
        <w:rPr>
          <w:bCs w:val="0"/>
          <w:color w:val="000000" w:themeColor="text1"/>
          <w:sz w:val="32"/>
          <w:szCs w:val="32"/>
        </w:rPr>
        <w:t xml:space="preserve">LLŠF </w:t>
      </w:r>
      <w:r w:rsidR="00C01D96" w:rsidRPr="00D2606F">
        <w:rPr>
          <w:bCs w:val="0"/>
          <w:color w:val="000000" w:themeColor="text1"/>
          <w:sz w:val="32"/>
          <w:szCs w:val="32"/>
        </w:rPr>
        <w:t xml:space="preserve">Nacionalinio reitingo </w:t>
      </w:r>
      <w:r w:rsidR="008B0179" w:rsidRPr="00D2606F">
        <w:rPr>
          <w:bCs w:val="0"/>
          <w:color w:val="000000" w:themeColor="text1"/>
          <w:sz w:val="32"/>
          <w:szCs w:val="32"/>
        </w:rPr>
        <w:t>linijinių solo ir</w:t>
      </w:r>
    </w:p>
    <w:p w:rsidR="00BB3FBD" w:rsidRPr="00D2606F" w:rsidRDefault="008B0179" w:rsidP="009808F4">
      <w:pPr>
        <w:pStyle w:val="Heading2"/>
        <w:tabs>
          <w:tab w:val="left" w:pos="450"/>
        </w:tabs>
        <w:ind w:left="90"/>
        <w:jc w:val="center"/>
        <w:rPr>
          <w:bCs w:val="0"/>
          <w:color w:val="000000" w:themeColor="text1"/>
          <w:sz w:val="32"/>
          <w:szCs w:val="32"/>
        </w:rPr>
      </w:pPr>
      <w:r w:rsidRPr="00D2606F">
        <w:rPr>
          <w:bCs w:val="0"/>
          <w:color w:val="000000" w:themeColor="text1"/>
          <w:sz w:val="32"/>
          <w:szCs w:val="32"/>
        </w:rPr>
        <w:t xml:space="preserve">šokių komandų </w:t>
      </w:r>
      <w:r w:rsidR="00586C10" w:rsidRPr="00D2606F">
        <w:rPr>
          <w:bCs w:val="0"/>
          <w:color w:val="000000" w:themeColor="text1"/>
          <w:sz w:val="32"/>
          <w:szCs w:val="32"/>
        </w:rPr>
        <w:t>festivalis-varžybos</w:t>
      </w:r>
    </w:p>
    <w:p w:rsidR="008B0179" w:rsidRPr="00D2606F" w:rsidRDefault="00586C10" w:rsidP="009808F4">
      <w:pPr>
        <w:pStyle w:val="Heading2"/>
        <w:tabs>
          <w:tab w:val="left" w:pos="450"/>
        </w:tabs>
        <w:ind w:left="90"/>
        <w:jc w:val="center"/>
        <w:rPr>
          <w:bCs w:val="0"/>
          <w:color w:val="000000" w:themeColor="text1"/>
          <w:sz w:val="32"/>
          <w:szCs w:val="32"/>
        </w:rPr>
      </w:pPr>
      <w:r w:rsidRPr="00D2606F">
        <w:rPr>
          <w:bCs w:val="0"/>
          <w:color w:val="000000" w:themeColor="text1"/>
          <w:sz w:val="32"/>
          <w:szCs w:val="32"/>
        </w:rPr>
        <w:t>„Palanga Dance Open</w:t>
      </w:r>
      <w:r w:rsidR="00975C6B" w:rsidRPr="00D2606F">
        <w:rPr>
          <w:bCs w:val="0"/>
          <w:color w:val="000000" w:themeColor="text1"/>
          <w:sz w:val="32"/>
          <w:szCs w:val="32"/>
        </w:rPr>
        <w:t xml:space="preserve"> 2020</w:t>
      </w:r>
      <w:r w:rsidR="00FE47AB" w:rsidRPr="00D2606F">
        <w:rPr>
          <w:bCs w:val="0"/>
          <w:color w:val="000000" w:themeColor="text1"/>
          <w:sz w:val="32"/>
          <w:szCs w:val="32"/>
        </w:rPr>
        <w:t>“</w:t>
      </w:r>
    </w:p>
    <w:p w:rsidR="00052E89" w:rsidRPr="00D2606F" w:rsidRDefault="00052E89" w:rsidP="009808F4">
      <w:pPr>
        <w:pStyle w:val="Heading2"/>
        <w:tabs>
          <w:tab w:val="left" w:pos="450"/>
        </w:tabs>
        <w:ind w:left="90"/>
        <w:jc w:val="center"/>
        <w:rPr>
          <w:bCs w:val="0"/>
          <w:color w:val="000000" w:themeColor="text1"/>
          <w:sz w:val="32"/>
          <w:szCs w:val="32"/>
        </w:rPr>
      </w:pPr>
    </w:p>
    <w:p w:rsidR="007C22C5" w:rsidRPr="00D2606F" w:rsidRDefault="00BB3FBD" w:rsidP="009808F4">
      <w:pPr>
        <w:tabs>
          <w:tab w:val="left" w:pos="450"/>
        </w:tabs>
        <w:ind w:left="90"/>
        <w:jc w:val="center"/>
        <w:rPr>
          <w:color w:val="000000" w:themeColor="text1"/>
          <w:sz w:val="28"/>
          <w:lang w:val="lt-LT"/>
        </w:rPr>
      </w:pPr>
      <w:r w:rsidRPr="00D2606F">
        <w:rPr>
          <w:color w:val="000000" w:themeColor="text1"/>
          <w:sz w:val="28"/>
          <w:lang w:val="lt-LT"/>
        </w:rPr>
        <w:t xml:space="preserve">Linijinių SOLO </w:t>
      </w:r>
      <w:r w:rsidR="007C22C5" w:rsidRPr="00D2606F">
        <w:rPr>
          <w:color w:val="000000" w:themeColor="text1"/>
          <w:sz w:val="28"/>
          <w:lang w:val="lt-LT"/>
        </w:rPr>
        <w:t xml:space="preserve">ir linijinių šokių komandų </w:t>
      </w:r>
      <w:r w:rsidR="00AF2DC7" w:rsidRPr="00D2606F">
        <w:rPr>
          <w:color w:val="000000" w:themeColor="text1"/>
          <w:sz w:val="28"/>
          <w:lang w:val="lt-LT"/>
        </w:rPr>
        <w:t>(ProTeam, ProAline)</w:t>
      </w:r>
    </w:p>
    <w:p w:rsidR="009E1F6D" w:rsidRPr="00D2606F" w:rsidRDefault="00BB3FBD" w:rsidP="009808F4">
      <w:pPr>
        <w:tabs>
          <w:tab w:val="left" w:pos="450"/>
        </w:tabs>
        <w:ind w:left="90"/>
        <w:jc w:val="center"/>
        <w:rPr>
          <w:color w:val="000000" w:themeColor="text1"/>
          <w:sz w:val="28"/>
          <w:lang w:val="lt-LT"/>
        </w:rPr>
      </w:pPr>
      <w:r w:rsidRPr="00D2606F">
        <w:rPr>
          <w:color w:val="000000" w:themeColor="text1"/>
          <w:sz w:val="28"/>
          <w:lang w:val="lt-LT"/>
        </w:rPr>
        <w:t>varžybų nuostatai</w:t>
      </w:r>
    </w:p>
    <w:p w:rsidR="00BB3FBD" w:rsidRPr="00D2606F" w:rsidRDefault="00BB3FBD" w:rsidP="0054698E">
      <w:pPr>
        <w:jc w:val="center"/>
        <w:rPr>
          <w:color w:val="000000" w:themeColor="text1"/>
          <w:sz w:val="28"/>
          <w:lang w:val="lt-LT"/>
        </w:rPr>
      </w:pPr>
    </w:p>
    <w:p w:rsidR="009E1F6D" w:rsidRPr="00D2606F" w:rsidRDefault="009E1F6D" w:rsidP="0054698E">
      <w:pPr>
        <w:jc w:val="center"/>
        <w:rPr>
          <w:color w:val="000000" w:themeColor="text1"/>
          <w:lang w:val="en-US"/>
        </w:rPr>
      </w:pPr>
      <w:r w:rsidRPr="00D2606F">
        <w:rPr>
          <w:b/>
          <w:bCs/>
          <w:color w:val="000000" w:themeColor="text1"/>
          <w:lang w:val="lt-LT"/>
        </w:rPr>
        <w:t>Laikas:</w:t>
      </w:r>
      <w:r w:rsidR="00975C6B" w:rsidRPr="00D2606F">
        <w:rPr>
          <w:color w:val="000000" w:themeColor="text1"/>
          <w:lang w:val="lt-LT"/>
        </w:rPr>
        <w:t xml:space="preserve"> 2020 m. rugsėjo 20 d. 9.00-15.00 val. (sekmadienis</w:t>
      </w:r>
      <w:r w:rsidR="00345EF2" w:rsidRPr="00D2606F">
        <w:rPr>
          <w:color w:val="000000" w:themeColor="text1"/>
          <w:lang w:val="lt-LT"/>
        </w:rPr>
        <w:t xml:space="preserve">) </w:t>
      </w:r>
    </w:p>
    <w:p w:rsidR="009E1F6D" w:rsidRPr="00D2606F" w:rsidRDefault="00345EF2" w:rsidP="00A50481">
      <w:pPr>
        <w:rPr>
          <w:color w:val="000000" w:themeColor="text1"/>
          <w:lang w:val="lt-LT"/>
        </w:rPr>
      </w:pPr>
      <w:r w:rsidRPr="00D2606F">
        <w:rPr>
          <w:color w:val="000000" w:themeColor="text1"/>
          <w:lang w:val="en-US"/>
        </w:rPr>
        <w:t xml:space="preserve">      </w:t>
      </w:r>
      <w:r w:rsidR="00975C6B" w:rsidRPr="00D2606F">
        <w:rPr>
          <w:color w:val="000000" w:themeColor="text1"/>
          <w:lang w:val="en-US"/>
        </w:rPr>
        <w:t xml:space="preserve">          </w:t>
      </w:r>
      <w:r w:rsidR="00975C6B" w:rsidRPr="00D2606F">
        <w:rPr>
          <w:color w:val="000000" w:themeColor="text1"/>
          <w:lang w:val="lt-LT"/>
        </w:rPr>
        <w:t xml:space="preserve">                   </w:t>
      </w:r>
      <w:r w:rsidR="009E1F6D" w:rsidRPr="00D2606F">
        <w:rPr>
          <w:b/>
          <w:bCs/>
          <w:color w:val="000000" w:themeColor="text1"/>
          <w:lang w:val="lt-LT"/>
        </w:rPr>
        <w:t>Vieta:</w:t>
      </w:r>
      <w:r w:rsidR="00586C10" w:rsidRPr="00D2606F">
        <w:rPr>
          <w:color w:val="000000" w:themeColor="text1"/>
          <w:lang w:val="lt-LT"/>
        </w:rPr>
        <w:t xml:space="preserve"> Sporto  g. 3, Palangos sporto arena, Palanga</w:t>
      </w:r>
    </w:p>
    <w:p w:rsidR="009E1F6D" w:rsidRPr="00D2606F" w:rsidRDefault="009E1F6D">
      <w:pPr>
        <w:rPr>
          <w:color w:val="000000" w:themeColor="text1"/>
          <w:sz w:val="28"/>
          <w:lang w:val="lt-LT"/>
        </w:rPr>
      </w:pPr>
      <w:bookmarkStart w:id="0" w:name="_GoBack"/>
      <w:bookmarkEnd w:id="0"/>
    </w:p>
    <w:p w:rsidR="009E1F6D" w:rsidRPr="00D2606F" w:rsidRDefault="009E1F6D" w:rsidP="00D2606F">
      <w:pPr>
        <w:pStyle w:val="BodyText"/>
        <w:numPr>
          <w:ilvl w:val="0"/>
          <w:numId w:val="4"/>
        </w:numPr>
        <w:jc w:val="center"/>
        <w:rPr>
          <w:color w:val="000000" w:themeColor="text1"/>
        </w:rPr>
      </w:pPr>
      <w:r w:rsidRPr="00D2606F">
        <w:rPr>
          <w:b/>
          <w:bCs/>
          <w:color w:val="000000" w:themeColor="text1"/>
        </w:rPr>
        <w:t>Varžybų rungtys</w:t>
      </w:r>
    </w:p>
    <w:p w:rsidR="009E1F6D" w:rsidRPr="00D2606F" w:rsidRDefault="00DF41CB" w:rsidP="0054698E">
      <w:pPr>
        <w:pStyle w:val="BodyText"/>
        <w:numPr>
          <w:ilvl w:val="0"/>
          <w:numId w:val="2"/>
        </w:numPr>
        <w:rPr>
          <w:color w:val="000000" w:themeColor="text1"/>
          <w:sz w:val="24"/>
        </w:rPr>
      </w:pPr>
      <w:r w:rsidRPr="00D2606F">
        <w:rPr>
          <w:color w:val="000000" w:themeColor="text1"/>
          <w:sz w:val="24"/>
        </w:rPr>
        <w:t>Klasikiniai linijiniai</w:t>
      </w:r>
      <w:r w:rsidR="009E1F6D" w:rsidRPr="00D2606F">
        <w:rPr>
          <w:color w:val="000000" w:themeColor="text1"/>
          <w:sz w:val="24"/>
        </w:rPr>
        <w:t xml:space="preserve"> SOLO</w:t>
      </w:r>
      <w:r w:rsidR="00BD6C81" w:rsidRPr="00D2606F">
        <w:rPr>
          <w:color w:val="000000" w:themeColor="text1"/>
          <w:sz w:val="24"/>
        </w:rPr>
        <w:t xml:space="preserve"> šokiai</w:t>
      </w:r>
      <w:r w:rsidR="008F0823" w:rsidRPr="00D2606F">
        <w:rPr>
          <w:color w:val="000000" w:themeColor="text1"/>
          <w:sz w:val="24"/>
        </w:rPr>
        <w:t xml:space="preserve"> </w:t>
      </w:r>
    </w:p>
    <w:p w:rsidR="0054698E" w:rsidRPr="00D2606F" w:rsidRDefault="00841023" w:rsidP="00841023">
      <w:pPr>
        <w:pStyle w:val="BodyText"/>
        <w:numPr>
          <w:ilvl w:val="0"/>
          <w:numId w:val="2"/>
        </w:numPr>
        <w:rPr>
          <w:color w:val="000000" w:themeColor="text1"/>
          <w:sz w:val="24"/>
        </w:rPr>
      </w:pPr>
      <w:r w:rsidRPr="00D2606F">
        <w:rPr>
          <w:color w:val="000000" w:themeColor="text1"/>
          <w:sz w:val="24"/>
        </w:rPr>
        <w:t>Linijinių š</w:t>
      </w:r>
      <w:r w:rsidR="007B1EDB" w:rsidRPr="00D2606F">
        <w:rPr>
          <w:color w:val="000000" w:themeColor="text1"/>
          <w:sz w:val="24"/>
        </w:rPr>
        <w:t>okių komandos</w:t>
      </w:r>
      <w:r w:rsidR="0054698E" w:rsidRPr="00D2606F">
        <w:rPr>
          <w:color w:val="000000" w:themeColor="text1"/>
          <w:sz w:val="24"/>
        </w:rPr>
        <w:t xml:space="preserve">: </w:t>
      </w:r>
      <w:r w:rsidR="008E48ED" w:rsidRPr="00D2606F">
        <w:rPr>
          <w:color w:val="000000" w:themeColor="text1"/>
          <w:sz w:val="24"/>
        </w:rPr>
        <w:t xml:space="preserve"> </w:t>
      </w:r>
    </w:p>
    <w:p w:rsidR="0054698E" w:rsidRPr="00D2606F" w:rsidRDefault="007B1EDB" w:rsidP="00D2606F">
      <w:pPr>
        <w:pStyle w:val="BodyText"/>
        <w:numPr>
          <w:ilvl w:val="0"/>
          <w:numId w:val="2"/>
        </w:numPr>
        <w:rPr>
          <w:color w:val="000000" w:themeColor="text1"/>
          <w:sz w:val="24"/>
        </w:rPr>
      </w:pPr>
      <w:r w:rsidRPr="00D2606F">
        <w:rPr>
          <w:color w:val="000000" w:themeColor="text1"/>
          <w:sz w:val="24"/>
        </w:rPr>
        <w:t xml:space="preserve">ProAline (vadovas </w:t>
      </w:r>
      <w:r w:rsidRPr="00D2606F">
        <w:rPr>
          <w:color w:val="000000" w:themeColor="text1"/>
          <w:sz w:val="24"/>
          <w:lang w:val="en-US"/>
        </w:rPr>
        <w:t>+</w:t>
      </w:r>
      <w:r w:rsidR="0054698E" w:rsidRPr="00D2606F">
        <w:rPr>
          <w:color w:val="000000" w:themeColor="text1"/>
          <w:sz w:val="24"/>
        </w:rPr>
        <w:t>šokėjai)</w:t>
      </w:r>
    </w:p>
    <w:p w:rsidR="009E1F6D" w:rsidRPr="00D2606F" w:rsidRDefault="007B1EDB" w:rsidP="00D2606F">
      <w:pPr>
        <w:pStyle w:val="BodyText"/>
        <w:numPr>
          <w:ilvl w:val="0"/>
          <w:numId w:val="2"/>
        </w:numPr>
        <w:rPr>
          <w:color w:val="000000" w:themeColor="text1"/>
          <w:sz w:val="24"/>
        </w:rPr>
      </w:pPr>
      <w:r w:rsidRPr="00D2606F">
        <w:rPr>
          <w:color w:val="000000" w:themeColor="text1"/>
          <w:sz w:val="24"/>
        </w:rPr>
        <w:t xml:space="preserve">ProTeam </w:t>
      </w:r>
      <w:r w:rsidR="002A02E1" w:rsidRPr="00D2606F">
        <w:rPr>
          <w:color w:val="000000" w:themeColor="text1"/>
          <w:sz w:val="24"/>
        </w:rPr>
        <w:t xml:space="preserve">Starter, newcomer </w:t>
      </w:r>
      <w:r w:rsidRPr="00D2606F">
        <w:rPr>
          <w:color w:val="000000" w:themeColor="text1"/>
          <w:sz w:val="24"/>
        </w:rPr>
        <w:t xml:space="preserve">(Vadovas </w:t>
      </w:r>
      <w:r w:rsidRPr="00D2606F">
        <w:rPr>
          <w:color w:val="000000" w:themeColor="text1"/>
          <w:sz w:val="24"/>
          <w:lang w:val="en-US"/>
        </w:rPr>
        <w:t>+</w:t>
      </w:r>
      <w:r w:rsidRPr="00D2606F">
        <w:rPr>
          <w:color w:val="000000" w:themeColor="text1"/>
          <w:sz w:val="24"/>
        </w:rPr>
        <w:t>šokių komanda)</w:t>
      </w:r>
    </w:p>
    <w:p w:rsidR="009E1F6D" w:rsidRPr="00D2606F" w:rsidRDefault="009E1F6D" w:rsidP="00AF2DC7">
      <w:pPr>
        <w:pStyle w:val="BodyText"/>
        <w:rPr>
          <w:color w:val="000000" w:themeColor="text1"/>
          <w:sz w:val="24"/>
        </w:rPr>
      </w:pPr>
    </w:p>
    <w:p w:rsidR="00E74AAA" w:rsidRPr="00D2606F" w:rsidRDefault="00B04993" w:rsidP="00D2606F">
      <w:pPr>
        <w:pStyle w:val="BodyText"/>
        <w:numPr>
          <w:ilvl w:val="0"/>
          <w:numId w:val="4"/>
        </w:numPr>
        <w:jc w:val="center"/>
        <w:rPr>
          <w:b/>
          <w:color w:val="000000" w:themeColor="text1"/>
          <w:szCs w:val="28"/>
        </w:rPr>
      </w:pPr>
      <w:r w:rsidRPr="00D2606F">
        <w:rPr>
          <w:b/>
          <w:color w:val="000000" w:themeColor="text1"/>
          <w:szCs w:val="28"/>
        </w:rPr>
        <w:t>Klasikiniai linijiniai SOLO šokiai</w:t>
      </w:r>
    </w:p>
    <w:p w:rsidR="00E74AAA" w:rsidRPr="00D2606F" w:rsidRDefault="00E74AAA" w:rsidP="00E74AAA">
      <w:pPr>
        <w:pStyle w:val="BodyText"/>
        <w:rPr>
          <w:b/>
          <w:color w:val="000000" w:themeColor="text1"/>
          <w:szCs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402"/>
        <w:gridCol w:w="2552"/>
        <w:gridCol w:w="3197"/>
      </w:tblGrid>
      <w:tr w:rsidR="00623D20" w:rsidRPr="00D2606F" w:rsidTr="00623D20">
        <w:trPr>
          <w:trHeight w:val="506"/>
        </w:trPr>
        <w:tc>
          <w:tcPr>
            <w:tcW w:w="3402" w:type="dxa"/>
            <w:shd w:val="clear" w:color="auto" w:fill="B2A1C7" w:themeFill="accent4" w:themeFillTint="99"/>
          </w:tcPr>
          <w:p w:rsidR="00623D20" w:rsidRPr="00D2606F" w:rsidRDefault="00623D20" w:rsidP="00BD3F63">
            <w:pPr>
              <w:pStyle w:val="BodyText"/>
              <w:jc w:val="center"/>
              <w:rPr>
                <w:b/>
                <w:color w:val="000000" w:themeColor="text1"/>
                <w:sz w:val="24"/>
              </w:rPr>
            </w:pPr>
            <w:r w:rsidRPr="00D2606F">
              <w:rPr>
                <w:b/>
                <w:color w:val="000000" w:themeColor="text1"/>
                <w:sz w:val="24"/>
              </w:rPr>
              <w:t>Šokimo lygis</w:t>
            </w:r>
          </w:p>
        </w:tc>
        <w:tc>
          <w:tcPr>
            <w:tcW w:w="5749" w:type="dxa"/>
            <w:gridSpan w:val="2"/>
            <w:shd w:val="clear" w:color="auto" w:fill="B2A1C7" w:themeFill="accent4" w:themeFillTint="99"/>
          </w:tcPr>
          <w:p w:rsidR="00623D20" w:rsidRPr="00D2606F" w:rsidRDefault="00623D20" w:rsidP="00BD3F63">
            <w:pPr>
              <w:pStyle w:val="BodyText"/>
              <w:jc w:val="center"/>
              <w:rPr>
                <w:b/>
                <w:color w:val="000000" w:themeColor="text1"/>
                <w:sz w:val="24"/>
              </w:rPr>
            </w:pPr>
            <w:r w:rsidRPr="00D2606F">
              <w:rPr>
                <w:b/>
                <w:color w:val="000000" w:themeColor="text1"/>
                <w:sz w:val="24"/>
              </w:rPr>
              <w:t>Šokio stilius/Pavadinimas</w:t>
            </w:r>
          </w:p>
        </w:tc>
      </w:tr>
      <w:tr w:rsidR="00B04993" w:rsidRPr="00D2606F" w:rsidTr="00623D20">
        <w:trPr>
          <w:trHeight w:val="567"/>
        </w:trPr>
        <w:tc>
          <w:tcPr>
            <w:tcW w:w="3402" w:type="dxa"/>
            <w:vAlign w:val="center"/>
          </w:tcPr>
          <w:p w:rsidR="00B04993" w:rsidRPr="00D2606F" w:rsidRDefault="00B04993" w:rsidP="00623D20">
            <w:pPr>
              <w:pStyle w:val="BodyText"/>
              <w:jc w:val="center"/>
              <w:rPr>
                <w:b/>
                <w:color w:val="000000" w:themeColor="text1"/>
                <w:sz w:val="24"/>
              </w:rPr>
            </w:pPr>
            <w:r w:rsidRPr="00D2606F">
              <w:rPr>
                <w:b/>
                <w:color w:val="000000" w:themeColor="text1"/>
                <w:sz w:val="24"/>
              </w:rPr>
              <w:t>Starter Kids</w:t>
            </w:r>
          </w:p>
          <w:p w:rsidR="00975C6B" w:rsidRPr="00D2606F" w:rsidRDefault="00975C6B" w:rsidP="00623D20">
            <w:pPr>
              <w:pStyle w:val="BodyText"/>
              <w:jc w:val="center"/>
              <w:rPr>
                <w:b/>
                <w:color w:val="000000" w:themeColor="text1"/>
                <w:sz w:val="24"/>
              </w:rPr>
            </w:pPr>
            <w:r w:rsidRPr="00D2606F">
              <w:rPr>
                <w:b/>
                <w:color w:val="000000" w:themeColor="text1"/>
                <w:sz w:val="24"/>
              </w:rPr>
              <w:t>Starter Children</w:t>
            </w:r>
          </w:p>
        </w:tc>
        <w:tc>
          <w:tcPr>
            <w:tcW w:w="2552" w:type="dxa"/>
          </w:tcPr>
          <w:p w:rsidR="00B04993" w:rsidRPr="00D2606F" w:rsidRDefault="00B04993" w:rsidP="00BD3F63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0-9 m.</w:t>
            </w:r>
          </w:p>
          <w:p w:rsidR="00975C6B" w:rsidRPr="00D2606F" w:rsidRDefault="00975C6B" w:rsidP="00BD3F63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10-13 m.</w:t>
            </w:r>
          </w:p>
        </w:tc>
        <w:tc>
          <w:tcPr>
            <w:tcW w:w="3197" w:type="dxa"/>
          </w:tcPr>
          <w:p w:rsidR="00B04993" w:rsidRPr="00D2606F" w:rsidRDefault="00EC4948" w:rsidP="00975C6B">
            <w:pPr>
              <w:pStyle w:val="BodyText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 xml:space="preserve">                </w:t>
            </w:r>
            <w:r w:rsidR="00975C6B" w:rsidRPr="00D2606F">
              <w:rPr>
                <w:i/>
                <w:color w:val="000000" w:themeColor="text1"/>
                <w:sz w:val="24"/>
              </w:rPr>
              <w:t>Tell me</w:t>
            </w:r>
          </w:p>
        </w:tc>
      </w:tr>
      <w:tr w:rsidR="00623D20" w:rsidRPr="00D2606F" w:rsidTr="00623D20">
        <w:trPr>
          <w:trHeight w:val="567"/>
        </w:trPr>
        <w:tc>
          <w:tcPr>
            <w:tcW w:w="3402" w:type="dxa"/>
            <w:vAlign w:val="center"/>
          </w:tcPr>
          <w:p w:rsidR="00623D20" w:rsidRPr="00D2606F" w:rsidRDefault="00623D20" w:rsidP="00623D20">
            <w:pPr>
              <w:pStyle w:val="BodyText"/>
              <w:jc w:val="center"/>
              <w:rPr>
                <w:b/>
                <w:color w:val="000000" w:themeColor="text1"/>
                <w:sz w:val="24"/>
              </w:rPr>
            </w:pPr>
            <w:r w:rsidRPr="00D2606F">
              <w:rPr>
                <w:b/>
                <w:color w:val="000000" w:themeColor="text1"/>
                <w:sz w:val="24"/>
              </w:rPr>
              <w:t>Starter</w:t>
            </w:r>
          </w:p>
        </w:tc>
        <w:tc>
          <w:tcPr>
            <w:tcW w:w="2552" w:type="dxa"/>
          </w:tcPr>
          <w:p w:rsidR="00623D20" w:rsidRPr="00D2606F" w:rsidRDefault="00623D20" w:rsidP="00BD3F63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Pulse</w:t>
            </w:r>
          </w:p>
          <w:p w:rsidR="008E48ED" w:rsidRPr="00D2606F" w:rsidRDefault="008E48ED" w:rsidP="00BD3F63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Cuban</w:t>
            </w:r>
          </w:p>
          <w:p w:rsidR="00623D20" w:rsidRPr="00D2606F" w:rsidRDefault="008E48ED" w:rsidP="00BD3F63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 xml:space="preserve">Street (iki 29 </w:t>
            </w:r>
            <w:r w:rsidR="00623D20" w:rsidRPr="00D2606F">
              <w:rPr>
                <w:color w:val="000000" w:themeColor="text1"/>
                <w:sz w:val="24"/>
              </w:rPr>
              <w:t>m.)</w:t>
            </w:r>
          </w:p>
          <w:p w:rsidR="00623D20" w:rsidRPr="00D2606F" w:rsidRDefault="008E48ED" w:rsidP="00BD3F63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Stage (nuo 30 m.</w:t>
            </w:r>
            <w:r w:rsidR="00623D20" w:rsidRPr="00D2606F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3197" w:type="dxa"/>
          </w:tcPr>
          <w:p w:rsidR="00623D20" w:rsidRPr="00D2606F" w:rsidRDefault="00975C6B" w:rsidP="00BD3F63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Boogie Jive</w:t>
            </w:r>
          </w:p>
          <w:p w:rsidR="00623D20" w:rsidRPr="00D2606F" w:rsidRDefault="008E48ED" w:rsidP="00BD3F63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Cha</w:t>
            </w:r>
            <w:r w:rsidR="00975C6B" w:rsidRPr="00D2606F">
              <w:rPr>
                <w:i/>
                <w:color w:val="000000" w:themeColor="text1"/>
                <w:sz w:val="24"/>
              </w:rPr>
              <w:t xml:space="preserve"> Cha Lolita</w:t>
            </w:r>
          </w:p>
          <w:p w:rsidR="00623D20" w:rsidRPr="00D2606F" w:rsidRDefault="00975C6B" w:rsidP="00BD3F63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Tell me</w:t>
            </w:r>
          </w:p>
          <w:p w:rsidR="008E48ED" w:rsidRPr="00D2606F" w:rsidRDefault="00975C6B" w:rsidP="00BD3F63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Sixties Dance Medley</w:t>
            </w:r>
          </w:p>
        </w:tc>
      </w:tr>
      <w:tr w:rsidR="00623D20" w:rsidRPr="00D2606F" w:rsidTr="00623D20">
        <w:trPr>
          <w:trHeight w:val="567"/>
        </w:trPr>
        <w:tc>
          <w:tcPr>
            <w:tcW w:w="3402" w:type="dxa"/>
            <w:vAlign w:val="center"/>
          </w:tcPr>
          <w:p w:rsidR="00623D20" w:rsidRPr="00D2606F" w:rsidRDefault="00623D20" w:rsidP="00623D20">
            <w:pPr>
              <w:pStyle w:val="BodyText"/>
              <w:jc w:val="center"/>
              <w:rPr>
                <w:b/>
                <w:color w:val="000000" w:themeColor="text1"/>
                <w:sz w:val="24"/>
              </w:rPr>
            </w:pPr>
            <w:r w:rsidRPr="00D2606F">
              <w:rPr>
                <w:b/>
                <w:color w:val="000000" w:themeColor="text1"/>
                <w:sz w:val="24"/>
              </w:rPr>
              <w:t>Newcomer</w:t>
            </w:r>
          </w:p>
        </w:tc>
        <w:tc>
          <w:tcPr>
            <w:tcW w:w="2552" w:type="dxa"/>
          </w:tcPr>
          <w:p w:rsidR="00623D20" w:rsidRPr="00D2606F" w:rsidRDefault="006276D4" w:rsidP="00BD3F63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Pulse</w:t>
            </w:r>
          </w:p>
          <w:p w:rsidR="00623D20" w:rsidRPr="00D2606F" w:rsidRDefault="00623D20" w:rsidP="00BD3F63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Cuban</w:t>
            </w:r>
          </w:p>
          <w:p w:rsidR="00623D20" w:rsidRPr="00D2606F" w:rsidRDefault="008E48ED" w:rsidP="00BD3F63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 xml:space="preserve">Street (iki </w:t>
            </w:r>
            <w:r w:rsidRPr="00D2606F">
              <w:rPr>
                <w:color w:val="000000" w:themeColor="text1"/>
                <w:sz w:val="24"/>
                <w:lang w:val="en-US"/>
              </w:rPr>
              <w:t>29</w:t>
            </w:r>
            <w:r w:rsidR="00623D20" w:rsidRPr="00D2606F">
              <w:rPr>
                <w:color w:val="000000" w:themeColor="text1"/>
                <w:sz w:val="24"/>
              </w:rPr>
              <w:t xml:space="preserve"> m.)</w:t>
            </w:r>
          </w:p>
          <w:p w:rsidR="00623D20" w:rsidRPr="00D2606F" w:rsidRDefault="008E48ED" w:rsidP="00BD3F63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Stage (</w:t>
            </w:r>
            <w:proofErr w:type="spellStart"/>
            <w:r w:rsidRPr="00D2606F">
              <w:rPr>
                <w:color w:val="000000" w:themeColor="text1"/>
                <w:sz w:val="24"/>
                <w:lang w:val="en-US"/>
              </w:rPr>
              <w:t>nuo</w:t>
            </w:r>
            <w:proofErr w:type="spellEnd"/>
            <w:r w:rsidRPr="00D2606F">
              <w:rPr>
                <w:color w:val="000000" w:themeColor="text1"/>
                <w:sz w:val="24"/>
                <w:lang w:val="en-US"/>
              </w:rPr>
              <w:t xml:space="preserve"> 30 m.</w:t>
            </w:r>
            <w:r w:rsidR="00623D20" w:rsidRPr="00D2606F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3197" w:type="dxa"/>
          </w:tcPr>
          <w:p w:rsidR="00623D20" w:rsidRPr="00D2606F" w:rsidRDefault="0015103E" w:rsidP="00BD3F63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In Love</w:t>
            </w:r>
          </w:p>
          <w:p w:rsidR="006276D4" w:rsidRPr="00D2606F" w:rsidRDefault="0015103E" w:rsidP="00BD3F63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Live Forever</w:t>
            </w:r>
          </w:p>
          <w:p w:rsidR="006276D4" w:rsidRPr="00D2606F" w:rsidRDefault="0015103E" w:rsidP="00BD3F63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Sushi</w:t>
            </w:r>
          </w:p>
          <w:p w:rsidR="006276D4" w:rsidRPr="00D2606F" w:rsidRDefault="0015103E" w:rsidP="00BD3F63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Boogie Woogie Bugle Boy</w:t>
            </w:r>
          </w:p>
        </w:tc>
      </w:tr>
      <w:tr w:rsidR="00623D20" w:rsidRPr="00D2606F" w:rsidTr="00623D20">
        <w:trPr>
          <w:trHeight w:val="567"/>
        </w:trPr>
        <w:tc>
          <w:tcPr>
            <w:tcW w:w="3402" w:type="dxa"/>
            <w:vAlign w:val="center"/>
          </w:tcPr>
          <w:p w:rsidR="00623D20" w:rsidRPr="00D2606F" w:rsidRDefault="00623D20" w:rsidP="00623D20">
            <w:pPr>
              <w:pStyle w:val="BodyText"/>
              <w:jc w:val="center"/>
              <w:rPr>
                <w:b/>
                <w:color w:val="000000" w:themeColor="text1"/>
                <w:sz w:val="24"/>
              </w:rPr>
            </w:pPr>
            <w:r w:rsidRPr="00D2606F">
              <w:rPr>
                <w:b/>
                <w:color w:val="000000" w:themeColor="text1"/>
                <w:sz w:val="24"/>
              </w:rPr>
              <w:t>Novice</w:t>
            </w:r>
          </w:p>
        </w:tc>
        <w:tc>
          <w:tcPr>
            <w:tcW w:w="2552" w:type="dxa"/>
          </w:tcPr>
          <w:p w:rsidR="00623D20" w:rsidRPr="00D2606F" w:rsidRDefault="00623D20" w:rsidP="00623D20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 xml:space="preserve">Rise&amp;Fall </w:t>
            </w:r>
          </w:p>
          <w:p w:rsidR="00623D20" w:rsidRPr="00D2606F" w:rsidRDefault="00623D20" w:rsidP="00623D20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Smooth</w:t>
            </w:r>
          </w:p>
          <w:p w:rsidR="00623D20" w:rsidRPr="00D2606F" w:rsidRDefault="00623D20" w:rsidP="00623D20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Cuban</w:t>
            </w:r>
          </w:p>
          <w:p w:rsidR="00623D20" w:rsidRPr="00D2606F" w:rsidRDefault="008E48ED" w:rsidP="00623D20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Street (iki 29</w:t>
            </w:r>
            <w:r w:rsidR="00623D20" w:rsidRPr="00D2606F">
              <w:rPr>
                <w:color w:val="000000" w:themeColor="text1"/>
                <w:sz w:val="24"/>
              </w:rPr>
              <w:t xml:space="preserve"> m.)</w:t>
            </w:r>
          </w:p>
          <w:p w:rsidR="00623D20" w:rsidRPr="00D2606F" w:rsidRDefault="00623D20" w:rsidP="00623D20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Stage (nuo 30 m.)</w:t>
            </w:r>
          </w:p>
        </w:tc>
        <w:tc>
          <w:tcPr>
            <w:tcW w:w="3197" w:type="dxa"/>
          </w:tcPr>
          <w:p w:rsidR="00623D20" w:rsidRPr="00D2606F" w:rsidRDefault="0015103E" w:rsidP="00BD3F63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Rainbow Connection</w:t>
            </w:r>
          </w:p>
          <w:p w:rsidR="006276D4" w:rsidRPr="00D2606F" w:rsidRDefault="0015103E" w:rsidP="00BD3F63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Some Kind Of Wonderfull</w:t>
            </w:r>
          </w:p>
          <w:p w:rsidR="006276D4" w:rsidRPr="00D2606F" w:rsidRDefault="00EC4948" w:rsidP="00BD3F63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Katchi</w:t>
            </w:r>
          </w:p>
          <w:p w:rsidR="006276D4" w:rsidRPr="00D2606F" w:rsidRDefault="00EC4948" w:rsidP="00BD3F63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Treat‘Em Right</w:t>
            </w:r>
          </w:p>
          <w:p w:rsidR="006276D4" w:rsidRPr="00D2606F" w:rsidRDefault="00EC4948" w:rsidP="00BD3F63">
            <w:pPr>
              <w:pStyle w:val="BodyText"/>
              <w:jc w:val="center"/>
              <w:rPr>
                <w:i/>
                <w:color w:val="000000" w:themeColor="text1"/>
                <w:sz w:val="24"/>
                <w:lang w:val="en-US"/>
              </w:rPr>
            </w:pPr>
            <w:r w:rsidRPr="00D2606F">
              <w:rPr>
                <w:i/>
                <w:color w:val="000000" w:themeColor="text1"/>
                <w:sz w:val="24"/>
              </w:rPr>
              <w:t>Jailhouse Rock</w:t>
            </w:r>
          </w:p>
        </w:tc>
      </w:tr>
      <w:tr w:rsidR="00623D20" w:rsidRPr="00303C04" w:rsidTr="00623D20">
        <w:trPr>
          <w:trHeight w:val="567"/>
        </w:trPr>
        <w:tc>
          <w:tcPr>
            <w:tcW w:w="3402" w:type="dxa"/>
            <w:vAlign w:val="center"/>
          </w:tcPr>
          <w:p w:rsidR="00623D20" w:rsidRPr="00D2606F" w:rsidRDefault="008E48ED" w:rsidP="00623D20">
            <w:pPr>
              <w:pStyle w:val="BodyText"/>
              <w:jc w:val="center"/>
              <w:rPr>
                <w:b/>
                <w:color w:val="000000" w:themeColor="text1"/>
                <w:sz w:val="24"/>
              </w:rPr>
            </w:pPr>
            <w:r w:rsidRPr="00D2606F">
              <w:rPr>
                <w:b/>
                <w:color w:val="000000" w:themeColor="text1"/>
                <w:sz w:val="24"/>
              </w:rPr>
              <w:t>Intermediate</w:t>
            </w:r>
          </w:p>
        </w:tc>
        <w:tc>
          <w:tcPr>
            <w:tcW w:w="2552" w:type="dxa"/>
          </w:tcPr>
          <w:p w:rsidR="00623D20" w:rsidRPr="00D2606F" w:rsidRDefault="00623D20" w:rsidP="008E48ED">
            <w:pPr>
              <w:pStyle w:val="BodyText"/>
              <w:rPr>
                <w:color w:val="000000" w:themeColor="text1"/>
                <w:sz w:val="24"/>
              </w:rPr>
            </w:pPr>
          </w:p>
        </w:tc>
        <w:tc>
          <w:tcPr>
            <w:tcW w:w="3197" w:type="dxa"/>
          </w:tcPr>
          <w:p w:rsidR="00623D20" w:rsidRPr="00D2606F" w:rsidRDefault="008E48ED" w:rsidP="00623D20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http://solodance.lt/varzybu-sokiai</w:t>
            </w:r>
          </w:p>
        </w:tc>
      </w:tr>
      <w:tr w:rsidR="00623D20" w:rsidRPr="00303C04" w:rsidTr="00623D20">
        <w:trPr>
          <w:trHeight w:val="567"/>
        </w:trPr>
        <w:tc>
          <w:tcPr>
            <w:tcW w:w="3402" w:type="dxa"/>
            <w:vAlign w:val="center"/>
          </w:tcPr>
          <w:p w:rsidR="00623D20" w:rsidRPr="00D2606F" w:rsidRDefault="008E48ED" w:rsidP="00623D20">
            <w:pPr>
              <w:pStyle w:val="BodyText"/>
              <w:jc w:val="center"/>
              <w:rPr>
                <w:b/>
                <w:color w:val="000000" w:themeColor="text1"/>
                <w:sz w:val="24"/>
              </w:rPr>
            </w:pPr>
            <w:r w:rsidRPr="00D2606F">
              <w:rPr>
                <w:b/>
                <w:color w:val="000000" w:themeColor="text1"/>
                <w:sz w:val="24"/>
              </w:rPr>
              <w:t>Advanced</w:t>
            </w:r>
          </w:p>
        </w:tc>
        <w:tc>
          <w:tcPr>
            <w:tcW w:w="2552" w:type="dxa"/>
          </w:tcPr>
          <w:p w:rsidR="00623D20" w:rsidRPr="00D2606F" w:rsidRDefault="00623D20" w:rsidP="00623D20">
            <w:pPr>
              <w:pStyle w:val="BodyTex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97" w:type="dxa"/>
          </w:tcPr>
          <w:p w:rsidR="00623D20" w:rsidRPr="00D2606F" w:rsidRDefault="006276D4" w:rsidP="00BD3F63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http://solodance.lt/varzybu-sokiai</w:t>
            </w:r>
          </w:p>
        </w:tc>
      </w:tr>
      <w:tr w:rsidR="00623D20" w:rsidRPr="00D2606F" w:rsidTr="00623D20">
        <w:trPr>
          <w:trHeight w:val="567"/>
        </w:trPr>
        <w:tc>
          <w:tcPr>
            <w:tcW w:w="3402" w:type="dxa"/>
            <w:vAlign w:val="center"/>
          </w:tcPr>
          <w:p w:rsidR="00623D20" w:rsidRPr="00D2606F" w:rsidRDefault="00623D20" w:rsidP="00623D20">
            <w:pPr>
              <w:pStyle w:val="BodyText"/>
              <w:jc w:val="center"/>
              <w:rPr>
                <w:b/>
                <w:color w:val="000000" w:themeColor="text1"/>
                <w:sz w:val="24"/>
              </w:rPr>
            </w:pPr>
            <w:r w:rsidRPr="00D2606F">
              <w:rPr>
                <w:b/>
                <w:color w:val="000000" w:themeColor="text1"/>
                <w:sz w:val="24"/>
              </w:rPr>
              <w:t>ProTeam Starter</w:t>
            </w:r>
          </w:p>
        </w:tc>
        <w:tc>
          <w:tcPr>
            <w:tcW w:w="2552" w:type="dxa"/>
          </w:tcPr>
          <w:p w:rsidR="00623D20" w:rsidRPr="00D2606F" w:rsidRDefault="00623D20" w:rsidP="00623D20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Pulse</w:t>
            </w:r>
          </w:p>
          <w:p w:rsidR="00623D20" w:rsidRPr="00D2606F" w:rsidRDefault="008E48ED" w:rsidP="008E48ED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Cuban</w:t>
            </w:r>
          </w:p>
          <w:p w:rsidR="00623D20" w:rsidRPr="00D2606F" w:rsidRDefault="00623D20" w:rsidP="00623D20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Parodomasis šokis</w:t>
            </w:r>
          </w:p>
        </w:tc>
        <w:tc>
          <w:tcPr>
            <w:tcW w:w="3197" w:type="dxa"/>
          </w:tcPr>
          <w:p w:rsidR="008E48ED" w:rsidRPr="00D2606F" w:rsidRDefault="0015103E" w:rsidP="008E48ED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Boogie Jive</w:t>
            </w:r>
          </w:p>
          <w:p w:rsidR="00623D20" w:rsidRPr="00D2606F" w:rsidRDefault="008E48ED" w:rsidP="00623D20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Cha</w:t>
            </w:r>
            <w:r w:rsidR="0015103E" w:rsidRPr="00D2606F">
              <w:rPr>
                <w:i/>
                <w:color w:val="000000" w:themeColor="text1"/>
                <w:sz w:val="24"/>
              </w:rPr>
              <w:t xml:space="preserve"> Cha Lolita</w:t>
            </w:r>
          </w:p>
          <w:p w:rsidR="007668B1" w:rsidRPr="00D2606F" w:rsidRDefault="007668B1" w:rsidP="008E48ED">
            <w:pPr>
              <w:pStyle w:val="BodyText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Komandos pasirinkimas</w:t>
            </w:r>
          </w:p>
        </w:tc>
      </w:tr>
      <w:tr w:rsidR="00623D20" w:rsidRPr="00D2606F" w:rsidTr="00623D20">
        <w:trPr>
          <w:trHeight w:val="567"/>
        </w:trPr>
        <w:tc>
          <w:tcPr>
            <w:tcW w:w="3402" w:type="dxa"/>
            <w:vAlign w:val="center"/>
          </w:tcPr>
          <w:p w:rsidR="00623D20" w:rsidRPr="00D2606F" w:rsidRDefault="00623D20" w:rsidP="00623D20">
            <w:pPr>
              <w:pStyle w:val="BodyText"/>
              <w:jc w:val="center"/>
              <w:rPr>
                <w:b/>
                <w:color w:val="000000" w:themeColor="text1"/>
                <w:sz w:val="24"/>
              </w:rPr>
            </w:pPr>
            <w:r w:rsidRPr="00D2606F">
              <w:rPr>
                <w:b/>
                <w:color w:val="000000" w:themeColor="text1"/>
                <w:sz w:val="24"/>
              </w:rPr>
              <w:t>ProTeam Newcomer</w:t>
            </w:r>
          </w:p>
        </w:tc>
        <w:tc>
          <w:tcPr>
            <w:tcW w:w="2552" w:type="dxa"/>
          </w:tcPr>
          <w:p w:rsidR="00623D20" w:rsidRPr="00D2606F" w:rsidRDefault="008E48ED" w:rsidP="00623D20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Pulse</w:t>
            </w:r>
          </w:p>
          <w:p w:rsidR="00623D20" w:rsidRPr="00D2606F" w:rsidRDefault="00623D20" w:rsidP="00623D20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Cuban</w:t>
            </w:r>
          </w:p>
          <w:p w:rsidR="00623D20" w:rsidRPr="00D2606F" w:rsidRDefault="00623D20" w:rsidP="00623D20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D2606F">
              <w:rPr>
                <w:color w:val="000000" w:themeColor="text1"/>
                <w:sz w:val="24"/>
              </w:rPr>
              <w:t>Parodomasis šokis</w:t>
            </w:r>
          </w:p>
        </w:tc>
        <w:tc>
          <w:tcPr>
            <w:tcW w:w="3197" w:type="dxa"/>
          </w:tcPr>
          <w:p w:rsidR="00623D20" w:rsidRPr="00D2606F" w:rsidRDefault="00EC4948" w:rsidP="00623D20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In Love</w:t>
            </w:r>
          </w:p>
          <w:p w:rsidR="006276D4" w:rsidRPr="00D2606F" w:rsidRDefault="00EC4948" w:rsidP="006276D4">
            <w:pPr>
              <w:pStyle w:val="BodyText"/>
              <w:jc w:val="center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Live Forever</w:t>
            </w:r>
          </w:p>
          <w:p w:rsidR="00623D20" w:rsidRPr="00D2606F" w:rsidRDefault="007668B1" w:rsidP="006276D4">
            <w:pPr>
              <w:pStyle w:val="BodyText"/>
              <w:rPr>
                <w:i/>
                <w:color w:val="000000" w:themeColor="text1"/>
                <w:sz w:val="24"/>
              </w:rPr>
            </w:pPr>
            <w:r w:rsidRPr="00D2606F">
              <w:rPr>
                <w:i/>
                <w:color w:val="000000" w:themeColor="text1"/>
                <w:sz w:val="24"/>
              </w:rPr>
              <w:t>Komandos Pasirinkimas</w:t>
            </w:r>
          </w:p>
        </w:tc>
      </w:tr>
    </w:tbl>
    <w:p w:rsidR="009E1F6D" w:rsidRPr="00D2606F" w:rsidRDefault="009E1F6D">
      <w:pPr>
        <w:rPr>
          <w:color w:val="000000" w:themeColor="text1"/>
          <w:lang w:val="lt-LT"/>
        </w:rPr>
      </w:pPr>
    </w:p>
    <w:p w:rsidR="0054698E" w:rsidRPr="00D2606F" w:rsidRDefault="009E1F6D" w:rsidP="0054698E">
      <w:pPr>
        <w:pStyle w:val="Heading3"/>
        <w:rPr>
          <w:color w:val="000000" w:themeColor="text1"/>
          <w:sz w:val="24"/>
        </w:rPr>
      </w:pPr>
      <w:r w:rsidRPr="00D2606F">
        <w:rPr>
          <w:color w:val="000000" w:themeColor="text1"/>
          <w:sz w:val="24"/>
        </w:rPr>
        <w:t>Varžybos vykdomos pagal Lietuvos Linijinių Šokių Federacijos</w:t>
      </w:r>
      <w:r w:rsidR="0005552E" w:rsidRPr="00D2606F">
        <w:rPr>
          <w:color w:val="000000" w:themeColor="text1"/>
          <w:sz w:val="24"/>
        </w:rPr>
        <w:t xml:space="preserve"> (LLŠF)</w:t>
      </w:r>
      <w:r w:rsidRPr="00D2606F">
        <w:rPr>
          <w:color w:val="000000" w:themeColor="text1"/>
          <w:sz w:val="24"/>
        </w:rPr>
        <w:t xml:space="preserve"> taisykles</w:t>
      </w:r>
      <w:r w:rsidR="00C5503A" w:rsidRPr="00D2606F">
        <w:rPr>
          <w:color w:val="000000" w:themeColor="text1"/>
          <w:sz w:val="24"/>
        </w:rPr>
        <w:t>.</w:t>
      </w:r>
    </w:p>
    <w:p w:rsidR="00D500B6" w:rsidRPr="00D2606F" w:rsidRDefault="00D500B6" w:rsidP="00D500B6">
      <w:pPr>
        <w:rPr>
          <w:color w:val="000000" w:themeColor="text1"/>
          <w:lang w:val="lt-LT"/>
        </w:rPr>
      </w:pPr>
    </w:p>
    <w:p w:rsidR="00521956" w:rsidRPr="00D2606F" w:rsidRDefault="00BA7FB3" w:rsidP="00D500B6">
      <w:pPr>
        <w:rPr>
          <w:color w:val="000000" w:themeColor="text1"/>
          <w:lang w:val="lt-LT"/>
        </w:rPr>
      </w:pPr>
      <w:r w:rsidRPr="00D2606F">
        <w:rPr>
          <w:color w:val="000000" w:themeColor="text1"/>
          <w:lang w:val="lt-LT"/>
        </w:rPr>
        <w:t xml:space="preserve">Linijinių SOLO šokių varžybų šokių </w:t>
      </w:r>
      <w:r w:rsidR="006105C9" w:rsidRPr="00D2606F">
        <w:rPr>
          <w:color w:val="000000" w:themeColor="text1"/>
          <w:lang w:val="lt-LT"/>
        </w:rPr>
        <w:t xml:space="preserve">mokymo </w:t>
      </w:r>
      <w:r w:rsidRPr="00D2606F">
        <w:rPr>
          <w:color w:val="000000" w:themeColor="text1"/>
          <w:lang w:val="lt-LT"/>
        </w:rPr>
        <w:t xml:space="preserve">video ir aprašymus galite rasti čia </w:t>
      </w:r>
      <w:r w:rsidR="00183BEC" w:rsidRPr="00D2606F">
        <w:rPr>
          <w:color w:val="000000" w:themeColor="text1"/>
          <w:lang w:val="lt-LT"/>
        </w:rPr>
        <w:fldChar w:fldCharType="begin"/>
      </w:r>
      <w:r w:rsidRPr="00D2606F">
        <w:rPr>
          <w:color w:val="000000" w:themeColor="text1"/>
          <w:lang w:val="lt-LT"/>
        </w:rPr>
        <w:instrText xml:space="preserve"> HYPERLINK "http://solodance.lt/varzybu-sokiai" </w:instrText>
      </w:r>
      <w:r w:rsidR="00183BEC" w:rsidRPr="00D2606F">
        <w:rPr>
          <w:color w:val="000000" w:themeColor="text1"/>
          <w:lang w:val="lt-LT"/>
        </w:rPr>
        <w:fldChar w:fldCharType="separate"/>
      </w:r>
      <w:r w:rsidRPr="00D2606F">
        <w:rPr>
          <w:rStyle w:val="Hyperlink"/>
          <w:color w:val="000000" w:themeColor="text1"/>
          <w:lang w:val="lt-LT"/>
        </w:rPr>
        <w:t>http://solodance.lt/varzybu-sokiai</w:t>
      </w:r>
      <w:r w:rsidR="00183BEC" w:rsidRPr="00D2606F">
        <w:rPr>
          <w:color w:val="000000" w:themeColor="text1"/>
          <w:lang w:val="lt-LT"/>
        </w:rPr>
        <w:fldChar w:fldCharType="end"/>
      </w:r>
      <w:r w:rsidRPr="00D2606F">
        <w:rPr>
          <w:color w:val="000000" w:themeColor="text1"/>
          <w:lang w:val="lt-LT"/>
        </w:rPr>
        <w:t xml:space="preserve"> </w:t>
      </w:r>
    </w:p>
    <w:p w:rsidR="00351255" w:rsidRPr="00D2606F" w:rsidRDefault="00351255" w:rsidP="00D500B6">
      <w:pPr>
        <w:rPr>
          <w:b/>
          <w:color w:val="000000" w:themeColor="text1"/>
          <w:sz w:val="28"/>
          <w:szCs w:val="28"/>
          <w:lang w:val="lt-LT"/>
        </w:rPr>
      </w:pPr>
    </w:p>
    <w:p w:rsidR="00E0516D" w:rsidRPr="00D2606F" w:rsidRDefault="006A7EB0" w:rsidP="00D2606F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Linijinių SOLO šokių amžiaus grupės</w:t>
      </w:r>
    </w:p>
    <w:p w:rsidR="00BA7FB3" w:rsidRPr="00D2606F" w:rsidRDefault="00E0516D" w:rsidP="00BA7FB3">
      <w:pPr>
        <w:spacing w:line="360" w:lineRule="auto"/>
        <w:contextualSpacing/>
        <w:rPr>
          <w:b/>
          <w:color w:val="000000" w:themeColor="text1"/>
          <w:lang w:val="lt-LT"/>
        </w:rPr>
      </w:pPr>
      <w:r w:rsidRPr="00D2606F">
        <w:rPr>
          <w:color w:val="000000" w:themeColor="text1"/>
          <w:lang w:val="lt-LT"/>
        </w:rPr>
        <w:t xml:space="preserve">                                  </w:t>
      </w:r>
      <w:r w:rsidR="00BA7FB3" w:rsidRPr="00D2606F">
        <w:rPr>
          <w:b/>
          <w:color w:val="000000" w:themeColor="text1"/>
          <w:lang w:val="lt-LT"/>
        </w:rPr>
        <w:t>Amžiaus grupės:</w:t>
      </w:r>
    </w:p>
    <w:p w:rsidR="00BA7FB3" w:rsidRPr="00D2606F" w:rsidRDefault="00BA7FB3" w:rsidP="00A12C3D">
      <w:pPr>
        <w:rPr>
          <w:color w:val="000000" w:themeColor="text1"/>
        </w:rPr>
      </w:pPr>
      <w:r w:rsidRPr="00D2606F">
        <w:rPr>
          <w:color w:val="000000" w:themeColor="text1"/>
        </w:rPr>
        <w:t>0-9 m. (</w:t>
      </w:r>
      <w:proofErr w:type="gramStart"/>
      <w:r w:rsidRPr="00D2606F">
        <w:rPr>
          <w:color w:val="000000" w:themeColor="text1"/>
        </w:rPr>
        <w:t>angl</w:t>
      </w:r>
      <w:proofErr w:type="gramEnd"/>
      <w:r w:rsidRPr="00D2606F">
        <w:rPr>
          <w:color w:val="000000" w:themeColor="text1"/>
        </w:rPr>
        <w:t>. Primary</w:t>
      </w:r>
      <w:proofErr w:type="gramStart"/>
      <w:r w:rsidRPr="00D2606F">
        <w:rPr>
          <w:color w:val="000000" w:themeColor="text1"/>
        </w:rPr>
        <w:t>)</w:t>
      </w:r>
      <w:proofErr w:type="gramEnd"/>
      <w:r w:rsidRPr="00D2606F">
        <w:rPr>
          <w:color w:val="000000" w:themeColor="text1"/>
        </w:rPr>
        <w:br/>
        <w:t>10-13 m. (angl. Jr. Youth</w:t>
      </w:r>
      <w:proofErr w:type="gramStart"/>
      <w:r w:rsidRPr="00D2606F">
        <w:rPr>
          <w:color w:val="000000" w:themeColor="text1"/>
        </w:rPr>
        <w:t>)</w:t>
      </w:r>
      <w:proofErr w:type="gramEnd"/>
      <w:r w:rsidRPr="00D2606F">
        <w:rPr>
          <w:color w:val="000000" w:themeColor="text1"/>
        </w:rPr>
        <w:br/>
        <w:t>14-17 m. (angl. Jr</w:t>
      </w:r>
      <w:proofErr w:type="gramStart"/>
      <w:r w:rsidRPr="00D2606F">
        <w:rPr>
          <w:color w:val="000000" w:themeColor="text1"/>
        </w:rPr>
        <w:t>. Teen )</w:t>
      </w:r>
      <w:proofErr w:type="gramEnd"/>
      <w:r w:rsidRPr="00D2606F">
        <w:rPr>
          <w:color w:val="000000" w:themeColor="text1"/>
        </w:rPr>
        <w:br/>
        <w:t>18-29 m. (angl. Open</w:t>
      </w:r>
      <w:proofErr w:type="gramStart"/>
      <w:r w:rsidRPr="00D2606F">
        <w:rPr>
          <w:color w:val="000000" w:themeColor="text1"/>
        </w:rPr>
        <w:t>)</w:t>
      </w:r>
      <w:proofErr w:type="gramEnd"/>
      <w:r w:rsidRPr="00D2606F">
        <w:rPr>
          <w:color w:val="000000" w:themeColor="text1"/>
        </w:rPr>
        <w:br/>
        <w:t>30-39 m. (angl. Crystal</w:t>
      </w:r>
      <w:proofErr w:type="gramStart"/>
      <w:r w:rsidRPr="00D2606F">
        <w:rPr>
          <w:color w:val="000000" w:themeColor="text1"/>
        </w:rPr>
        <w:t>)</w:t>
      </w:r>
      <w:proofErr w:type="gramEnd"/>
      <w:r w:rsidRPr="00D2606F">
        <w:rPr>
          <w:color w:val="000000" w:themeColor="text1"/>
        </w:rPr>
        <w:br/>
        <w:t>40-49 m. (angl. Diamond</w:t>
      </w:r>
      <w:proofErr w:type="gramStart"/>
      <w:r w:rsidRPr="00D2606F">
        <w:rPr>
          <w:color w:val="000000" w:themeColor="text1"/>
        </w:rPr>
        <w:t>)</w:t>
      </w:r>
      <w:proofErr w:type="gramEnd"/>
      <w:r w:rsidRPr="00D2606F">
        <w:rPr>
          <w:color w:val="000000" w:themeColor="text1"/>
        </w:rPr>
        <w:br/>
        <w:t>50 m.-59 m. (angl. Silver</w:t>
      </w:r>
      <w:proofErr w:type="gramStart"/>
      <w:r w:rsidRPr="00D2606F">
        <w:rPr>
          <w:color w:val="000000" w:themeColor="text1"/>
        </w:rPr>
        <w:t>)</w:t>
      </w:r>
      <w:proofErr w:type="gramEnd"/>
      <w:r w:rsidRPr="00D2606F">
        <w:rPr>
          <w:color w:val="000000" w:themeColor="text1"/>
        </w:rPr>
        <w:br/>
        <w:t>Virš 59 m. (angl. Gold)</w:t>
      </w:r>
    </w:p>
    <w:p w:rsidR="00A12C3D" w:rsidRPr="00D2606F" w:rsidRDefault="00A12C3D" w:rsidP="00A12C3D">
      <w:pPr>
        <w:rPr>
          <w:color w:val="000000" w:themeColor="text1"/>
        </w:rPr>
      </w:pPr>
    </w:p>
    <w:p w:rsidR="00BA7FB3" w:rsidRPr="00D2606F" w:rsidRDefault="00BA7FB3" w:rsidP="00A12C3D">
      <w:pPr>
        <w:rPr>
          <w:color w:val="000000" w:themeColor="text1"/>
        </w:rPr>
      </w:pPr>
      <w:proofErr w:type="spellStart"/>
      <w:r w:rsidRPr="00D2606F">
        <w:rPr>
          <w:color w:val="000000" w:themeColor="text1"/>
        </w:rPr>
        <w:t>Dalyvio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amžius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nustatomas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pagal</w:t>
      </w:r>
      <w:proofErr w:type="spellEnd"/>
      <w:r w:rsidRPr="00D2606F">
        <w:rPr>
          <w:color w:val="000000" w:themeColor="text1"/>
        </w:rPr>
        <w:t xml:space="preserve"> </w:t>
      </w:r>
      <w:proofErr w:type="gramStart"/>
      <w:r w:rsidRPr="00D2606F">
        <w:rPr>
          <w:color w:val="000000" w:themeColor="text1"/>
        </w:rPr>
        <w:t>tai</w:t>
      </w:r>
      <w:proofErr w:type="gramEnd"/>
      <w:r w:rsidRPr="00D2606F">
        <w:rPr>
          <w:color w:val="000000" w:themeColor="text1"/>
        </w:rPr>
        <w:t xml:space="preserve">, </w:t>
      </w:r>
      <w:proofErr w:type="spellStart"/>
      <w:r w:rsidRPr="00D2606F">
        <w:rPr>
          <w:color w:val="000000" w:themeColor="text1"/>
        </w:rPr>
        <w:t>kiek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metų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dalyviui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yra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arba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sukaks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kalendoriniais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metais</w:t>
      </w:r>
      <w:proofErr w:type="spellEnd"/>
      <w:r w:rsidRPr="00D2606F">
        <w:rPr>
          <w:color w:val="000000" w:themeColor="text1"/>
        </w:rPr>
        <w:t>.</w:t>
      </w:r>
    </w:p>
    <w:p w:rsidR="00BA7FB3" w:rsidRPr="00D2606F" w:rsidRDefault="00BA7FB3" w:rsidP="00A12C3D">
      <w:pPr>
        <w:rPr>
          <w:color w:val="000000" w:themeColor="text1"/>
        </w:rPr>
      </w:pPr>
      <w:proofErr w:type="spellStart"/>
      <w:proofErr w:type="gramStart"/>
      <w:r w:rsidRPr="00D2606F">
        <w:rPr>
          <w:color w:val="000000" w:themeColor="text1"/>
        </w:rPr>
        <w:t>Pastaba</w:t>
      </w:r>
      <w:proofErr w:type="spellEnd"/>
      <w:r w:rsidRPr="00D2606F">
        <w:rPr>
          <w:color w:val="000000" w:themeColor="text1"/>
        </w:rPr>
        <w:t>.</w:t>
      </w:r>
      <w:proofErr w:type="gramEnd"/>
      <w:r w:rsidRPr="00D2606F">
        <w:rPr>
          <w:color w:val="000000" w:themeColor="text1"/>
        </w:rPr>
        <w:t xml:space="preserve"> </w:t>
      </w:r>
      <w:proofErr w:type="spellStart"/>
      <w:proofErr w:type="gramStart"/>
      <w:r w:rsidRPr="00D2606F">
        <w:rPr>
          <w:color w:val="000000" w:themeColor="text1"/>
        </w:rPr>
        <w:t>Užsiregistravus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didesniam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ar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mažesniam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dalyvių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skaičiui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amžiaus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grupės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gali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būti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skaidomos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arba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jungiamos</w:t>
      </w:r>
      <w:proofErr w:type="spellEnd"/>
      <w:r w:rsidRPr="00D2606F">
        <w:rPr>
          <w:color w:val="000000" w:themeColor="text1"/>
        </w:rPr>
        <w:t>.</w:t>
      </w:r>
      <w:proofErr w:type="gramEnd"/>
    </w:p>
    <w:p w:rsidR="006105C9" w:rsidRPr="00D2606F" w:rsidRDefault="006105C9" w:rsidP="00BA7FB3">
      <w:pPr>
        <w:pStyle w:val="ListParagraph"/>
        <w:spacing w:line="360" w:lineRule="auto"/>
        <w:ind w:left="206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05C9" w:rsidRPr="00D2606F" w:rsidRDefault="006105C9" w:rsidP="00D2606F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Klasikinių linijinių solo šokių taisyklės</w:t>
      </w:r>
    </w:p>
    <w:p w:rsidR="006105C9" w:rsidRPr="00D2606F" w:rsidRDefault="006105C9" w:rsidP="006105C9">
      <w:pPr>
        <w:contextualSpacing/>
        <w:rPr>
          <w:color w:val="000000" w:themeColor="text1"/>
          <w:lang w:val="lt-LT"/>
        </w:rPr>
      </w:pPr>
      <w:r w:rsidRPr="00D2606F">
        <w:rPr>
          <w:b/>
          <w:color w:val="000000" w:themeColor="text1"/>
          <w:lang w:val="lt-LT"/>
        </w:rPr>
        <w:t>Starter, Newcomer</w:t>
      </w:r>
      <w:r w:rsidRPr="00D2606F">
        <w:rPr>
          <w:color w:val="000000" w:themeColor="text1"/>
          <w:lang w:val="lt-LT"/>
        </w:rPr>
        <w:t xml:space="preserve"> lygis yra rekomenduojamas pradedantiesiems šokėjams. Šokant negalimi jokie žingsnių pakeitimai ir variacijos, žingsniai atliekami griežtai pagal šokio aprašymą. Galimi rankų judesiai atitinkantys šokių stilių.</w:t>
      </w:r>
    </w:p>
    <w:p w:rsidR="00D2606F" w:rsidRDefault="006105C9" w:rsidP="006105C9">
      <w:pPr>
        <w:contextualSpacing/>
        <w:rPr>
          <w:color w:val="000000" w:themeColor="text1"/>
          <w:lang w:val="lt-LT"/>
        </w:rPr>
      </w:pPr>
      <w:r w:rsidRPr="00D2606F">
        <w:rPr>
          <w:color w:val="000000" w:themeColor="text1"/>
          <w:lang w:val="lt-LT"/>
        </w:rPr>
        <w:t xml:space="preserve">Prieštaktyje negalimas judėjimas iš savo vietos. </w:t>
      </w:r>
    </w:p>
    <w:p w:rsidR="006105C9" w:rsidRPr="00D2606F" w:rsidRDefault="006105C9" w:rsidP="006105C9">
      <w:pPr>
        <w:contextualSpacing/>
        <w:rPr>
          <w:color w:val="000000" w:themeColor="text1"/>
        </w:rPr>
      </w:pPr>
      <w:proofErr w:type="spellStart"/>
      <w:r w:rsidRPr="00D2606F">
        <w:rPr>
          <w:color w:val="000000" w:themeColor="text1"/>
        </w:rPr>
        <w:t>Muzikos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trukmė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varžybų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metu</w:t>
      </w:r>
      <w:proofErr w:type="spellEnd"/>
      <w:r w:rsidRPr="00D2606F">
        <w:rPr>
          <w:color w:val="000000" w:themeColor="text1"/>
        </w:rPr>
        <w:t xml:space="preserve"> 2-2</w:t>
      </w:r>
      <w:proofErr w:type="gramStart"/>
      <w:r w:rsidRPr="00D2606F">
        <w:rPr>
          <w:color w:val="000000" w:themeColor="text1"/>
        </w:rPr>
        <w:t>,5</w:t>
      </w:r>
      <w:proofErr w:type="gramEnd"/>
      <w:r w:rsidRPr="00D2606F">
        <w:rPr>
          <w:color w:val="000000" w:themeColor="text1"/>
        </w:rPr>
        <w:t xml:space="preserve"> min.</w:t>
      </w:r>
    </w:p>
    <w:p w:rsidR="006105C9" w:rsidRPr="00D2606F" w:rsidRDefault="006105C9" w:rsidP="006105C9">
      <w:pPr>
        <w:contextualSpacing/>
        <w:rPr>
          <w:color w:val="000000" w:themeColor="text1"/>
        </w:rPr>
      </w:pPr>
      <w:proofErr w:type="spellStart"/>
      <w:proofErr w:type="gramStart"/>
      <w:r w:rsidRPr="00D2606F">
        <w:rPr>
          <w:color w:val="000000" w:themeColor="text1"/>
        </w:rPr>
        <w:t>Dalyvis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laimėjęs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pirmą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vietą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iš</w:t>
      </w:r>
      <w:proofErr w:type="spellEnd"/>
      <w:r w:rsidRPr="00D2606F">
        <w:rPr>
          <w:color w:val="000000" w:themeColor="text1"/>
        </w:rPr>
        <w:t xml:space="preserve"> 3 </w:t>
      </w:r>
      <w:proofErr w:type="spellStart"/>
      <w:r w:rsidRPr="00D2606F">
        <w:rPr>
          <w:color w:val="000000" w:themeColor="text1"/>
        </w:rPr>
        <w:t>ir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daugiau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varžovų</w:t>
      </w:r>
      <w:proofErr w:type="spellEnd"/>
      <w:r w:rsidRPr="00D2606F">
        <w:rPr>
          <w:color w:val="000000" w:themeColor="text1"/>
        </w:rPr>
        <w:t xml:space="preserve">, </w:t>
      </w:r>
      <w:proofErr w:type="spellStart"/>
      <w:r w:rsidRPr="00D2606F">
        <w:rPr>
          <w:color w:val="000000" w:themeColor="text1"/>
        </w:rPr>
        <w:t>nuo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kitų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kalendorinių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metų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privalo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pereiti</w:t>
      </w:r>
      <w:proofErr w:type="spellEnd"/>
      <w:r w:rsidRPr="00D2606F">
        <w:rPr>
          <w:color w:val="000000" w:themeColor="text1"/>
        </w:rPr>
        <w:t xml:space="preserve"> į </w:t>
      </w:r>
      <w:proofErr w:type="spellStart"/>
      <w:r w:rsidRPr="00D2606F">
        <w:rPr>
          <w:color w:val="000000" w:themeColor="text1"/>
        </w:rPr>
        <w:t>aukštesnį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šokimo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lygį</w:t>
      </w:r>
      <w:proofErr w:type="spellEnd"/>
      <w:r w:rsidRPr="00D2606F">
        <w:rPr>
          <w:color w:val="000000" w:themeColor="text1"/>
        </w:rPr>
        <w:t>.</w:t>
      </w:r>
      <w:proofErr w:type="gramEnd"/>
    </w:p>
    <w:p w:rsidR="006105C9" w:rsidRPr="00D2606F" w:rsidRDefault="006105C9" w:rsidP="00BA7FB3">
      <w:pPr>
        <w:pStyle w:val="ListParagraph"/>
        <w:spacing w:line="360" w:lineRule="auto"/>
        <w:ind w:left="2061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6105C9" w:rsidRPr="00D2606F" w:rsidRDefault="006105C9" w:rsidP="00D2606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Klasikinių linijinių solo šokių apranga</w:t>
      </w:r>
    </w:p>
    <w:p w:rsidR="006105C9" w:rsidRPr="00D2606F" w:rsidRDefault="006105C9" w:rsidP="006105C9">
      <w:pPr>
        <w:rPr>
          <w:color w:val="000000" w:themeColor="text1"/>
        </w:rPr>
      </w:pPr>
      <w:proofErr w:type="spellStart"/>
      <w:proofErr w:type="gramStart"/>
      <w:r w:rsidRPr="00D2606F">
        <w:rPr>
          <w:color w:val="000000" w:themeColor="text1"/>
        </w:rPr>
        <w:t>Rūbai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ir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avalynė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turi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atitikti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šokių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stilių</w:t>
      </w:r>
      <w:proofErr w:type="spellEnd"/>
      <w:r w:rsidRPr="00D2606F">
        <w:rPr>
          <w:color w:val="000000" w:themeColor="text1"/>
        </w:rPr>
        <w:t>.</w:t>
      </w:r>
      <w:proofErr w:type="gramEnd"/>
      <w:r w:rsidRPr="00D2606F">
        <w:rPr>
          <w:color w:val="000000" w:themeColor="text1"/>
        </w:rPr>
        <w:t xml:space="preserve"> </w:t>
      </w:r>
      <w:proofErr w:type="spellStart"/>
      <w:proofErr w:type="gramStart"/>
      <w:r w:rsidRPr="00D2606F">
        <w:rPr>
          <w:color w:val="000000" w:themeColor="text1"/>
        </w:rPr>
        <w:t>Negalima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jokia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reklama</w:t>
      </w:r>
      <w:proofErr w:type="spellEnd"/>
      <w:r w:rsidRPr="00D2606F">
        <w:rPr>
          <w:color w:val="000000" w:themeColor="text1"/>
        </w:rPr>
        <w:t xml:space="preserve"> ant </w:t>
      </w:r>
      <w:proofErr w:type="spellStart"/>
      <w:r w:rsidRPr="00D2606F">
        <w:rPr>
          <w:color w:val="000000" w:themeColor="text1"/>
        </w:rPr>
        <w:t>kostiumų</w:t>
      </w:r>
      <w:proofErr w:type="spellEnd"/>
      <w:r w:rsidRPr="00D2606F">
        <w:rPr>
          <w:color w:val="000000" w:themeColor="text1"/>
        </w:rPr>
        <w:t xml:space="preserve">, </w:t>
      </w:r>
      <w:proofErr w:type="spellStart"/>
      <w:r w:rsidRPr="00D2606F">
        <w:rPr>
          <w:color w:val="000000" w:themeColor="text1"/>
        </w:rPr>
        <w:t>klubiniai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reklaminai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marškinėliai</w:t>
      </w:r>
      <w:proofErr w:type="spellEnd"/>
      <w:r w:rsidRPr="00D2606F">
        <w:rPr>
          <w:color w:val="000000" w:themeColor="text1"/>
        </w:rPr>
        <w:t>.</w:t>
      </w:r>
      <w:proofErr w:type="gramEnd"/>
      <w:r w:rsidRPr="00D2606F">
        <w:rPr>
          <w:color w:val="000000" w:themeColor="text1"/>
        </w:rPr>
        <w:t xml:space="preserve"> </w:t>
      </w:r>
      <w:proofErr w:type="spellStart"/>
      <w:proofErr w:type="gramStart"/>
      <w:r w:rsidRPr="00D2606F">
        <w:rPr>
          <w:color w:val="000000" w:themeColor="text1"/>
        </w:rPr>
        <w:t>Mergaitėms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ir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moterims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privaloma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dėvėti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pėdkelnes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ir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klasikines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kelnaites</w:t>
      </w:r>
      <w:proofErr w:type="spellEnd"/>
      <w:r w:rsidRPr="00D2606F">
        <w:rPr>
          <w:color w:val="000000" w:themeColor="text1"/>
        </w:rPr>
        <w:t>.</w:t>
      </w:r>
      <w:proofErr w:type="gramEnd"/>
    </w:p>
    <w:p w:rsidR="006105C9" w:rsidRPr="00D2606F" w:rsidRDefault="006105C9" w:rsidP="006105C9">
      <w:pPr>
        <w:rPr>
          <w:color w:val="000000" w:themeColor="text1"/>
        </w:rPr>
      </w:pPr>
    </w:p>
    <w:p w:rsidR="006105C9" w:rsidRPr="00D2606F" w:rsidRDefault="006105C9" w:rsidP="00D2606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Linijinių  šokių komandų ProTeam, ProAline  amžiaus grupės</w:t>
      </w:r>
    </w:p>
    <w:p w:rsidR="006105C9" w:rsidRPr="00D2606F" w:rsidRDefault="006105C9" w:rsidP="006105C9">
      <w:pPr>
        <w:rPr>
          <w:b/>
          <w:color w:val="000000" w:themeColor="text1"/>
        </w:rPr>
      </w:pPr>
      <w:proofErr w:type="spellStart"/>
      <w:r w:rsidRPr="00D2606F">
        <w:rPr>
          <w:b/>
          <w:color w:val="000000" w:themeColor="text1"/>
        </w:rPr>
        <w:t>Amžiaus</w:t>
      </w:r>
      <w:proofErr w:type="spellEnd"/>
      <w:r w:rsidRPr="00D2606F">
        <w:rPr>
          <w:b/>
          <w:color w:val="000000" w:themeColor="text1"/>
        </w:rPr>
        <w:t xml:space="preserve"> </w:t>
      </w:r>
      <w:proofErr w:type="spellStart"/>
      <w:r w:rsidRPr="00D2606F">
        <w:rPr>
          <w:b/>
          <w:color w:val="000000" w:themeColor="text1"/>
        </w:rPr>
        <w:t>grupės</w:t>
      </w:r>
      <w:proofErr w:type="spellEnd"/>
    </w:p>
    <w:p w:rsidR="006105C9" w:rsidRPr="00D2606F" w:rsidRDefault="006105C9" w:rsidP="006105C9">
      <w:pPr>
        <w:rPr>
          <w:b/>
          <w:color w:val="000000" w:themeColor="text1"/>
        </w:rPr>
      </w:pPr>
      <w:r w:rsidRPr="00D2606F">
        <w:rPr>
          <w:color w:val="000000" w:themeColor="text1"/>
          <w:shd w:val="clear" w:color="auto" w:fill="FFFFFF"/>
        </w:rPr>
        <w:t>0-9 m. (</w:t>
      </w:r>
      <w:proofErr w:type="spellStart"/>
      <w:r w:rsidRPr="00D2606F">
        <w:rPr>
          <w:color w:val="000000" w:themeColor="text1"/>
          <w:shd w:val="clear" w:color="auto" w:fill="FFFFFF"/>
        </w:rPr>
        <w:t>angl</w:t>
      </w:r>
      <w:proofErr w:type="spellEnd"/>
      <w:r w:rsidRPr="00D2606F">
        <w:rPr>
          <w:color w:val="000000" w:themeColor="text1"/>
          <w:shd w:val="clear" w:color="auto" w:fill="FFFFFF"/>
        </w:rPr>
        <w:t>. children</w:t>
      </w:r>
      <w:proofErr w:type="gramStart"/>
      <w:r w:rsidRPr="00D2606F">
        <w:rPr>
          <w:color w:val="000000" w:themeColor="text1"/>
          <w:shd w:val="clear" w:color="auto" w:fill="FFFFFF"/>
        </w:rPr>
        <w:t>)</w:t>
      </w:r>
      <w:proofErr w:type="gramEnd"/>
      <w:r w:rsidRPr="00D2606F">
        <w:rPr>
          <w:color w:val="000000" w:themeColor="text1"/>
        </w:rPr>
        <w:br/>
      </w:r>
      <w:r w:rsidRPr="00D2606F">
        <w:rPr>
          <w:color w:val="000000" w:themeColor="text1"/>
          <w:shd w:val="clear" w:color="auto" w:fill="FFFFFF"/>
        </w:rPr>
        <w:t>10-17 m. (</w:t>
      </w:r>
      <w:proofErr w:type="spellStart"/>
      <w:r w:rsidRPr="00D2606F">
        <w:rPr>
          <w:color w:val="000000" w:themeColor="text1"/>
          <w:shd w:val="clear" w:color="auto" w:fill="FFFFFF"/>
        </w:rPr>
        <w:t>angl</w:t>
      </w:r>
      <w:proofErr w:type="spellEnd"/>
      <w:r w:rsidRPr="00D2606F">
        <w:rPr>
          <w:color w:val="000000" w:themeColor="text1"/>
          <w:shd w:val="clear" w:color="auto" w:fill="FFFFFF"/>
        </w:rPr>
        <w:t>. Junior</w:t>
      </w:r>
      <w:proofErr w:type="gramStart"/>
      <w:r w:rsidRPr="00D2606F">
        <w:rPr>
          <w:color w:val="000000" w:themeColor="text1"/>
          <w:shd w:val="clear" w:color="auto" w:fill="FFFFFF"/>
        </w:rPr>
        <w:t>)</w:t>
      </w:r>
      <w:proofErr w:type="gramEnd"/>
      <w:r w:rsidRPr="00D2606F">
        <w:rPr>
          <w:color w:val="000000" w:themeColor="text1"/>
        </w:rPr>
        <w:br/>
      </w:r>
      <w:r w:rsidRPr="00D2606F">
        <w:rPr>
          <w:color w:val="000000" w:themeColor="text1"/>
          <w:shd w:val="clear" w:color="auto" w:fill="FFFFFF"/>
        </w:rPr>
        <w:t>18-35 m. (</w:t>
      </w:r>
      <w:proofErr w:type="spellStart"/>
      <w:r w:rsidRPr="00D2606F">
        <w:rPr>
          <w:color w:val="000000" w:themeColor="text1"/>
          <w:shd w:val="clear" w:color="auto" w:fill="FFFFFF"/>
        </w:rPr>
        <w:t>angl</w:t>
      </w:r>
      <w:proofErr w:type="spellEnd"/>
      <w:r w:rsidRPr="00D2606F">
        <w:rPr>
          <w:color w:val="000000" w:themeColor="text1"/>
          <w:shd w:val="clear" w:color="auto" w:fill="FFFFFF"/>
        </w:rPr>
        <w:t>. Adult</w:t>
      </w:r>
      <w:proofErr w:type="gramStart"/>
      <w:r w:rsidRPr="00D2606F">
        <w:rPr>
          <w:color w:val="000000" w:themeColor="text1"/>
          <w:shd w:val="clear" w:color="auto" w:fill="FFFFFF"/>
        </w:rPr>
        <w:t>)</w:t>
      </w:r>
      <w:proofErr w:type="gramEnd"/>
      <w:r w:rsidRPr="00D2606F">
        <w:rPr>
          <w:color w:val="000000" w:themeColor="text1"/>
        </w:rPr>
        <w:br/>
      </w:r>
      <w:proofErr w:type="spellStart"/>
      <w:r w:rsidRPr="00D2606F">
        <w:rPr>
          <w:color w:val="000000" w:themeColor="text1"/>
          <w:shd w:val="clear" w:color="auto" w:fill="FFFFFF"/>
        </w:rPr>
        <w:t>Nuo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35 m. (</w:t>
      </w:r>
      <w:proofErr w:type="spellStart"/>
      <w:r w:rsidRPr="00D2606F">
        <w:rPr>
          <w:color w:val="000000" w:themeColor="text1"/>
          <w:shd w:val="clear" w:color="auto" w:fill="FFFFFF"/>
        </w:rPr>
        <w:t>angl</w:t>
      </w:r>
      <w:proofErr w:type="spellEnd"/>
      <w:r w:rsidRPr="00D2606F">
        <w:rPr>
          <w:color w:val="000000" w:themeColor="text1"/>
          <w:shd w:val="clear" w:color="auto" w:fill="FFFFFF"/>
        </w:rPr>
        <w:t>. Adult Senior)</w:t>
      </w:r>
    </w:p>
    <w:p w:rsidR="006105C9" w:rsidRPr="00D2606F" w:rsidRDefault="006105C9" w:rsidP="006105C9">
      <w:pPr>
        <w:rPr>
          <w:color w:val="000000" w:themeColor="text1"/>
          <w:shd w:val="clear" w:color="auto" w:fill="FFFFFF"/>
        </w:rPr>
      </w:pPr>
      <w:proofErr w:type="spellStart"/>
      <w:r w:rsidRPr="00D2606F">
        <w:rPr>
          <w:color w:val="000000" w:themeColor="text1"/>
          <w:shd w:val="clear" w:color="auto" w:fill="FFFFFF"/>
        </w:rPr>
        <w:t>Nuo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50 m. (</w:t>
      </w: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angl</w:t>
      </w:r>
      <w:proofErr w:type="spellEnd"/>
      <w:proofErr w:type="gramEnd"/>
      <w:r w:rsidRPr="00D2606F">
        <w:rPr>
          <w:color w:val="000000" w:themeColor="text1"/>
          <w:shd w:val="clear" w:color="auto" w:fill="FFFFFF"/>
        </w:rPr>
        <w:t>. Senior</w:t>
      </w:r>
      <w:proofErr w:type="gramStart"/>
      <w:r w:rsidRPr="00D2606F">
        <w:rPr>
          <w:color w:val="000000" w:themeColor="text1"/>
          <w:shd w:val="clear" w:color="auto" w:fill="FFFFFF"/>
        </w:rPr>
        <w:t>)</w:t>
      </w:r>
      <w:proofErr w:type="gramEnd"/>
      <w:r w:rsidRPr="00D2606F">
        <w:rPr>
          <w:color w:val="000000" w:themeColor="text1"/>
        </w:rPr>
        <w:br/>
      </w:r>
      <w:proofErr w:type="spellStart"/>
      <w:r w:rsidRPr="00D2606F">
        <w:rPr>
          <w:color w:val="000000" w:themeColor="text1"/>
          <w:shd w:val="clear" w:color="auto" w:fill="FFFFFF"/>
        </w:rPr>
        <w:t>Mišri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(</w:t>
      </w:r>
      <w:proofErr w:type="spellStart"/>
      <w:r w:rsidRPr="00D2606F">
        <w:rPr>
          <w:color w:val="000000" w:themeColor="text1"/>
          <w:shd w:val="clear" w:color="auto" w:fill="FFFFFF"/>
        </w:rPr>
        <w:t>angl</w:t>
      </w:r>
      <w:proofErr w:type="spellEnd"/>
      <w:r w:rsidRPr="00D2606F">
        <w:rPr>
          <w:color w:val="000000" w:themeColor="text1"/>
          <w:shd w:val="clear" w:color="auto" w:fill="FFFFFF"/>
        </w:rPr>
        <w:t>. Open)-</w:t>
      </w:r>
      <w:proofErr w:type="spellStart"/>
      <w:r w:rsidRPr="00D2606F">
        <w:rPr>
          <w:color w:val="000000" w:themeColor="text1"/>
          <w:shd w:val="clear" w:color="auto" w:fill="FFFFFF"/>
        </w:rPr>
        <w:t>įvairaus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amžiaus</w:t>
      </w:r>
      <w:proofErr w:type="spellEnd"/>
      <w:r w:rsidRPr="00D2606F">
        <w:rPr>
          <w:color w:val="000000" w:themeColor="text1"/>
          <w:shd w:val="clear" w:color="auto" w:fill="FFFFFF"/>
        </w:rPr>
        <w:t>)</w:t>
      </w:r>
    </w:p>
    <w:p w:rsidR="00A12C3D" w:rsidRPr="00D2606F" w:rsidRDefault="00A12C3D" w:rsidP="006105C9">
      <w:pPr>
        <w:rPr>
          <w:b/>
          <w:color w:val="000000" w:themeColor="text1"/>
        </w:rPr>
      </w:pPr>
    </w:p>
    <w:p w:rsidR="006105C9" w:rsidRPr="00D2606F" w:rsidRDefault="006105C9" w:rsidP="006105C9">
      <w:pPr>
        <w:rPr>
          <w:color w:val="000000" w:themeColor="text1"/>
          <w:shd w:val="clear" w:color="auto" w:fill="FFFFFF"/>
        </w:rPr>
      </w:pP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ProTeam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komandoje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gali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būti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ne </w:t>
      </w:r>
      <w:proofErr w:type="spellStart"/>
      <w:r w:rsidRPr="00D2606F">
        <w:rPr>
          <w:color w:val="000000" w:themeColor="text1"/>
          <w:shd w:val="clear" w:color="auto" w:fill="FFFFFF"/>
        </w:rPr>
        <w:t>daugiau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kaip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du </w:t>
      </w:r>
      <w:proofErr w:type="spellStart"/>
      <w:r w:rsidRPr="00D2606F">
        <w:rPr>
          <w:color w:val="000000" w:themeColor="text1"/>
          <w:shd w:val="clear" w:color="auto" w:fill="FFFFFF"/>
        </w:rPr>
        <w:t>dalyviai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iš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kitos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(</w:t>
      </w:r>
      <w:proofErr w:type="spellStart"/>
      <w:r w:rsidRPr="00D2606F">
        <w:rPr>
          <w:color w:val="000000" w:themeColor="text1"/>
          <w:shd w:val="clear" w:color="auto" w:fill="FFFFFF"/>
        </w:rPr>
        <w:t>pageidautina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artimesnės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registruojamai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) </w:t>
      </w:r>
      <w:proofErr w:type="spellStart"/>
      <w:r w:rsidRPr="00D2606F">
        <w:rPr>
          <w:color w:val="000000" w:themeColor="text1"/>
          <w:shd w:val="clear" w:color="auto" w:fill="FFFFFF"/>
        </w:rPr>
        <w:t>amžiaus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grupės</w:t>
      </w:r>
      <w:proofErr w:type="spellEnd"/>
      <w:r w:rsidRPr="00D2606F">
        <w:rPr>
          <w:color w:val="000000" w:themeColor="text1"/>
          <w:shd w:val="clear" w:color="auto" w:fill="FFFFFF"/>
        </w:rPr>
        <w:t>.</w:t>
      </w:r>
      <w:proofErr w:type="gramEnd"/>
    </w:p>
    <w:p w:rsidR="006105C9" w:rsidRPr="00D2606F" w:rsidRDefault="006105C9" w:rsidP="006105C9">
      <w:pPr>
        <w:rPr>
          <w:color w:val="000000" w:themeColor="text1"/>
          <w:shd w:val="clear" w:color="auto" w:fill="FFFFFF"/>
        </w:rPr>
      </w:pPr>
    </w:p>
    <w:p w:rsidR="006105C9" w:rsidRPr="00D2606F" w:rsidRDefault="006105C9" w:rsidP="00D2606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Linijinių  šokių koman</w:t>
      </w:r>
      <w:r w:rsidR="00D26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dų ProTeam, ProAline  taisyklės</w:t>
      </w:r>
    </w:p>
    <w:p w:rsidR="006105C9" w:rsidRPr="00D2606F" w:rsidRDefault="006105C9" w:rsidP="006105C9">
      <w:pPr>
        <w:contextualSpacing/>
        <w:rPr>
          <w:color w:val="000000" w:themeColor="text1"/>
        </w:rPr>
      </w:pPr>
      <w:proofErr w:type="spellStart"/>
      <w:r w:rsidRPr="00D2606F">
        <w:rPr>
          <w:b/>
          <w:color w:val="000000" w:themeColor="text1"/>
        </w:rPr>
        <w:t>Linedance</w:t>
      </w:r>
      <w:proofErr w:type="spellEnd"/>
      <w:r w:rsidRPr="00D2606F">
        <w:rPr>
          <w:b/>
          <w:color w:val="000000" w:themeColor="text1"/>
        </w:rPr>
        <w:t xml:space="preserve"> </w:t>
      </w:r>
      <w:proofErr w:type="spellStart"/>
      <w:r w:rsidRPr="00D2606F">
        <w:rPr>
          <w:b/>
          <w:color w:val="000000" w:themeColor="text1"/>
        </w:rPr>
        <w:t>ProTeam</w:t>
      </w:r>
      <w:proofErr w:type="spellEnd"/>
      <w:r w:rsidRPr="00D2606F">
        <w:rPr>
          <w:b/>
          <w:color w:val="000000" w:themeColor="text1"/>
        </w:rPr>
        <w:t xml:space="preserve"> Starter</w:t>
      </w:r>
      <w:r w:rsidRPr="00D2606F">
        <w:rPr>
          <w:color w:val="000000" w:themeColor="text1"/>
        </w:rPr>
        <w:t xml:space="preserve"> (</w:t>
      </w:r>
      <w:proofErr w:type="spellStart"/>
      <w:r w:rsidRPr="00D2606F">
        <w:rPr>
          <w:color w:val="000000" w:themeColor="text1"/>
        </w:rPr>
        <w:t>Linijinių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šokių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komanda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ir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vadovas</w:t>
      </w:r>
      <w:proofErr w:type="spellEnd"/>
      <w:r w:rsidRPr="00D2606F">
        <w:rPr>
          <w:color w:val="000000" w:themeColor="text1"/>
        </w:rPr>
        <w:t>)</w:t>
      </w:r>
    </w:p>
    <w:p w:rsidR="006105C9" w:rsidRPr="00D2606F" w:rsidRDefault="006105C9" w:rsidP="006105C9">
      <w:pPr>
        <w:contextualSpacing/>
        <w:rPr>
          <w:color w:val="000000" w:themeColor="text1"/>
          <w:shd w:val="clear" w:color="auto" w:fill="FFFFFF"/>
        </w:rPr>
      </w:pPr>
      <w:proofErr w:type="spellStart"/>
      <w:r w:rsidRPr="00D2606F">
        <w:rPr>
          <w:color w:val="000000" w:themeColor="text1"/>
          <w:shd w:val="clear" w:color="auto" w:fill="FFFFFF"/>
        </w:rPr>
        <w:t>Komanda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privalo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mokėti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du </w:t>
      </w:r>
      <w:proofErr w:type="spellStart"/>
      <w:r w:rsidRPr="00D2606F">
        <w:rPr>
          <w:color w:val="000000" w:themeColor="text1"/>
          <w:shd w:val="clear" w:color="auto" w:fill="FFFFFF"/>
        </w:rPr>
        <w:t>linijinius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Starter </w:t>
      </w:r>
      <w:proofErr w:type="spellStart"/>
      <w:r w:rsidRPr="00D2606F">
        <w:rPr>
          <w:color w:val="000000" w:themeColor="text1"/>
          <w:shd w:val="clear" w:color="auto" w:fill="FFFFFF"/>
        </w:rPr>
        <w:t>lygio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šokius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: Pulse </w:t>
      </w:r>
      <w:proofErr w:type="spellStart"/>
      <w:r w:rsidRPr="00D2606F">
        <w:rPr>
          <w:color w:val="000000" w:themeColor="text1"/>
          <w:shd w:val="clear" w:color="auto" w:fill="FFFFFF"/>
        </w:rPr>
        <w:t>ir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Cuban http://solodance.lt/varzybu-sokiai </w:t>
      </w:r>
      <w:proofErr w:type="spellStart"/>
      <w:r w:rsidRPr="00D2606F">
        <w:rPr>
          <w:color w:val="000000" w:themeColor="text1"/>
          <w:shd w:val="clear" w:color="auto" w:fill="FFFFFF"/>
        </w:rPr>
        <w:t>bei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paruošti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vieną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parodomąjį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linijinį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. </w:t>
      </w:r>
      <w:proofErr w:type="gramStart"/>
      <w:r w:rsidRPr="00D2606F">
        <w:rPr>
          <w:color w:val="000000" w:themeColor="text1"/>
          <w:shd w:val="clear" w:color="auto" w:fill="FFFFFF"/>
        </w:rPr>
        <w:t xml:space="preserve">( </w:t>
      </w:r>
      <w:proofErr w:type="spellStart"/>
      <w:r w:rsidRPr="00D2606F">
        <w:rPr>
          <w:color w:val="000000" w:themeColor="text1"/>
          <w:shd w:val="clear" w:color="auto" w:fill="FFFFFF"/>
        </w:rPr>
        <w:t>Parodomąjį</w:t>
      </w:r>
      <w:proofErr w:type="spellEnd"/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pasirenka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patys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dalyviai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) </w:t>
      </w:r>
      <w:proofErr w:type="spellStart"/>
      <w:r w:rsidRPr="00D2606F">
        <w:rPr>
          <w:color w:val="000000" w:themeColor="text1"/>
          <w:shd w:val="clear" w:color="auto" w:fill="FFFFFF"/>
        </w:rPr>
        <w:t>Parodomojo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trukmė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iki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2.00 min. </w:t>
      </w:r>
      <w:proofErr w:type="spellStart"/>
      <w:r w:rsidRPr="00D2606F">
        <w:rPr>
          <w:color w:val="000000" w:themeColor="text1"/>
          <w:shd w:val="clear" w:color="auto" w:fill="FFFFFF"/>
        </w:rPr>
        <w:t>Komanda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varžosi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su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tokio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pat </w:t>
      </w:r>
      <w:proofErr w:type="spellStart"/>
      <w:r w:rsidRPr="00D2606F">
        <w:rPr>
          <w:color w:val="000000" w:themeColor="text1"/>
          <w:shd w:val="clear" w:color="auto" w:fill="FFFFFF"/>
        </w:rPr>
        <w:t>pobūdžio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komanda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. </w:t>
      </w: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Absoliuti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vieta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skiriama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pagal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visų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trijų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šokių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užimtų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vietų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sumą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finale.</w:t>
      </w:r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Atliekant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du </w:t>
      </w:r>
      <w:proofErr w:type="spellStart"/>
      <w:r w:rsidRPr="00D2606F">
        <w:rPr>
          <w:color w:val="000000" w:themeColor="text1"/>
          <w:shd w:val="clear" w:color="auto" w:fill="FFFFFF"/>
        </w:rPr>
        <w:t>pirmus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privalomus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šokius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, </w:t>
      </w:r>
      <w:proofErr w:type="spellStart"/>
      <w:r w:rsidRPr="00D2606F">
        <w:rPr>
          <w:color w:val="000000" w:themeColor="text1"/>
          <w:shd w:val="clear" w:color="auto" w:fill="FFFFFF"/>
        </w:rPr>
        <w:t>šokių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aikštelėje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dvi</w:t>
      </w:r>
      <w:proofErr w:type="spellEnd"/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komandos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, </w:t>
      </w:r>
      <w:proofErr w:type="spellStart"/>
      <w:r w:rsidRPr="00D2606F">
        <w:rPr>
          <w:color w:val="000000" w:themeColor="text1"/>
          <w:shd w:val="clear" w:color="auto" w:fill="FFFFFF"/>
        </w:rPr>
        <w:t>kurios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yra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lyginamos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ir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vertinamos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pagal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atliktų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žingsnių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tikslumą</w:t>
      </w:r>
      <w:proofErr w:type="spellEnd"/>
      <w:r w:rsidRPr="00D2606F">
        <w:rPr>
          <w:color w:val="000000" w:themeColor="text1"/>
          <w:shd w:val="clear" w:color="auto" w:fill="FFFFFF"/>
        </w:rPr>
        <w:t xml:space="preserve">, </w:t>
      </w:r>
      <w:proofErr w:type="spellStart"/>
      <w:r w:rsidRPr="00D2606F">
        <w:rPr>
          <w:color w:val="000000" w:themeColor="text1"/>
          <w:shd w:val="clear" w:color="auto" w:fill="FFFFFF"/>
        </w:rPr>
        <w:t>muzikalumą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bei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emocinį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išraiškingumą</w:t>
      </w:r>
      <w:proofErr w:type="spellEnd"/>
      <w:r w:rsidRPr="00D2606F">
        <w:rPr>
          <w:color w:val="000000" w:themeColor="text1"/>
          <w:shd w:val="clear" w:color="auto" w:fill="FFFFFF"/>
        </w:rPr>
        <w:t xml:space="preserve">. </w:t>
      </w: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Aprangai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ir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avalynei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reikalavimų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nėra</w:t>
      </w:r>
      <w:proofErr w:type="spellEnd"/>
      <w:r w:rsidRPr="00D2606F">
        <w:rPr>
          <w:color w:val="000000" w:themeColor="text1"/>
          <w:shd w:val="clear" w:color="auto" w:fill="FFFFFF"/>
        </w:rPr>
        <w:t>.</w:t>
      </w:r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Šokis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yra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atliekamas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lastRenderedPageBreak/>
        <w:t>linijose</w:t>
      </w:r>
      <w:proofErr w:type="spellEnd"/>
      <w:r w:rsidRPr="00D2606F">
        <w:rPr>
          <w:color w:val="000000" w:themeColor="text1"/>
          <w:shd w:val="clear" w:color="auto" w:fill="FFFFFF"/>
        </w:rPr>
        <w:t xml:space="preserve">, be </w:t>
      </w:r>
      <w:proofErr w:type="spellStart"/>
      <w:r w:rsidRPr="00D2606F">
        <w:rPr>
          <w:color w:val="000000" w:themeColor="text1"/>
          <w:shd w:val="clear" w:color="auto" w:fill="FFFFFF"/>
        </w:rPr>
        <w:t>choreografinio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brėžinio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keitimo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. </w:t>
      </w: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Vadovas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tik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padeda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šokėjams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atlikti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ir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yra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nevertinamas</w:t>
      </w:r>
      <w:proofErr w:type="spellEnd"/>
      <w:r w:rsidRPr="00D2606F">
        <w:rPr>
          <w:color w:val="000000" w:themeColor="text1"/>
          <w:shd w:val="clear" w:color="auto" w:fill="FFFFFF"/>
        </w:rPr>
        <w:t>.</w:t>
      </w:r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Komandoje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negali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šokti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šokėjai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Novice </w:t>
      </w:r>
      <w:proofErr w:type="spellStart"/>
      <w:r w:rsidRPr="00D2606F">
        <w:rPr>
          <w:color w:val="000000" w:themeColor="text1"/>
          <w:shd w:val="clear" w:color="auto" w:fill="FFFFFF"/>
        </w:rPr>
        <w:t>ir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aukštesnio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lygio</w:t>
      </w:r>
      <w:proofErr w:type="spellEnd"/>
      <w:r w:rsidRPr="00D2606F">
        <w:rPr>
          <w:color w:val="000000" w:themeColor="text1"/>
          <w:shd w:val="clear" w:color="auto" w:fill="FFFFFF"/>
        </w:rPr>
        <w:t>.</w:t>
      </w:r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Komandoje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gali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šokti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mažiausiai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4 </w:t>
      </w:r>
      <w:proofErr w:type="spellStart"/>
      <w:r w:rsidRPr="00D2606F">
        <w:rPr>
          <w:color w:val="000000" w:themeColor="text1"/>
          <w:shd w:val="clear" w:color="auto" w:fill="FFFFFF"/>
        </w:rPr>
        <w:t>šokėjai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be </w:t>
      </w:r>
      <w:proofErr w:type="spellStart"/>
      <w:r w:rsidRPr="00D2606F">
        <w:rPr>
          <w:color w:val="000000" w:themeColor="text1"/>
          <w:shd w:val="clear" w:color="auto" w:fill="FFFFFF"/>
        </w:rPr>
        <w:t>vadovo</w:t>
      </w:r>
      <w:proofErr w:type="spellEnd"/>
      <w:r w:rsidRPr="00D2606F">
        <w:rPr>
          <w:color w:val="000000" w:themeColor="text1"/>
          <w:shd w:val="clear" w:color="auto" w:fill="FFFFFF"/>
        </w:rPr>
        <w:t>.</w:t>
      </w:r>
    </w:p>
    <w:p w:rsidR="006105C9" w:rsidRPr="00D2606F" w:rsidRDefault="006105C9" w:rsidP="006105C9">
      <w:pPr>
        <w:contextualSpacing/>
        <w:rPr>
          <w:color w:val="000000" w:themeColor="text1"/>
          <w:shd w:val="clear" w:color="auto" w:fill="FFFFFF"/>
        </w:rPr>
      </w:pPr>
    </w:p>
    <w:p w:rsidR="006105C9" w:rsidRPr="00D2606F" w:rsidRDefault="006105C9" w:rsidP="006105C9">
      <w:pPr>
        <w:contextualSpacing/>
        <w:rPr>
          <w:color w:val="000000" w:themeColor="text1"/>
          <w:shd w:val="clear" w:color="auto" w:fill="FFFFFF"/>
        </w:rPr>
      </w:pPr>
      <w:proofErr w:type="spellStart"/>
      <w:r w:rsidRPr="00D2606F">
        <w:rPr>
          <w:b/>
          <w:color w:val="000000" w:themeColor="text1"/>
          <w:shd w:val="clear" w:color="auto" w:fill="FFFFFF"/>
        </w:rPr>
        <w:t>Linedance</w:t>
      </w:r>
      <w:proofErr w:type="spellEnd"/>
      <w:r w:rsidRPr="00D2606F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b/>
          <w:color w:val="000000" w:themeColor="text1"/>
          <w:shd w:val="clear" w:color="auto" w:fill="FFFFFF"/>
        </w:rPr>
        <w:t>ProTeam</w:t>
      </w:r>
      <w:proofErr w:type="spellEnd"/>
      <w:r w:rsidRPr="00D2606F">
        <w:rPr>
          <w:b/>
          <w:color w:val="000000" w:themeColor="text1"/>
          <w:shd w:val="clear" w:color="auto" w:fill="FFFFFF"/>
        </w:rPr>
        <w:t xml:space="preserve"> Newcomer</w:t>
      </w:r>
      <w:r w:rsidRPr="00D2606F">
        <w:rPr>
          <w:color w:val="000000" w:themeColor="text1"/>
          <w:shd w:val="clear" w:color="auto" w:fill="FFFFFF"/>
        </w:rPr>
        <w:t xml:space="preserve"> (</w:t>
      </w:r>
      <w:proofErr w:type="spellStart"/>
      <w:r w:rsidRPr="00D2606F">
        <w:rPr>
          <w:color w:val="000000" w:themeColor="text1"/>
          <w:shd w:val="clear" w:color="auto" w:fill="FFFFFF"/>
        </w:rPr>
        <w:t>Pažengusių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linijinių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šokių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komanda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ir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vadovas</w:t>
      </w:r>
      <w:proofErr w:type="spellEnd"/>
      <w:r w:rsidRPr="00D2606F">
        <w:rPr>
          <w:color w:val="000000" w:themeColor="text1"/>
          <w:shd w:val="clear" w:color="auto" w:fill="FFFFFF"/>
        </w:rPr>
        <w:t>)</w:t>
      </w:r>
    </w:p>
    <w:p w:rsidR="006105C9" w:rsidRPr="00D2606F" w:rsidRDefault="006105C9" w:rsidP="006105C9">
      <w:pPr>
        <w:contextualSpacing/>
        <w:rPr>
          <w:color w:val="000000" w:themeColor="text1"/>
          <w:shd w:val="clear" w:color="auto" w:fill="FFFFFF"/>
        </w:rPr>
      </w:pPr>
      <w:proofErr w:type="spellStart"/>
      <w:r w:rsidRPr="00D2606F">
        <w:rPr>
          <w:color w:val="000000" w:themeColor="text1"/>
          <w:shd w:val="clear" w:color="auto" w:fill="FFFFFF"/>
        </w:rPr>
        <w:t>Komanda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privalo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mokėti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gramStart"/>
      <w:r w:rsidRPr="00D2606F">
        <w:rPr>
          <w:color w:val="000000" w:themeColor="text1"/>
          <w:shd w:val="clear" w:color="auto" w:fill="FFFFFF"/>
        </w:rPr>
        <w:t>du  Newcomer</w:t>
      </w:r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lygio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šokius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: </w:t>
      </w:r>
      <w:r w:rsidR="00A12C3D" w:rsidRPr="00D2606F">
        <w:rPr>
          <w:color w:val="000000" w:themeColor="text1"/>
          <w:sz w:val="20"/>
          <w:szCs w:val="20"/>
          <w:shd w:val="clear" w:color="auto" w:fill="FFFFFF"/>
        </w:rPr>
        <w:t xml:space="preserve">Pulse </w:t>
      </w:r>
      <w:proofErr w:type="spellStart"/>
      <w:r w:rsidR="00A12C3D" w:rsidRPr="00D2606F">
        <w:rPr>
          <w:color w:val="000000" w:themeColor="text1"/>
          <w:sz w:val="20"/>
          <w:szCs w:val="20"/>
          <w:shd w:val="clear" w:color="auto" w:fill="FFFFFF"/>
        </w:rPr>
        <w:t>ir</w:t>
      </w:r>
      <w:proofErr w:type="spellEnd"/>
      <w:r w:rsidR="00A12C3D" w:rsidRPr="00D2606F">
        <w:rPr>
          <w:color w:val="000000" w:themeColor="text1"/>
          <w:sz w:val="20"/>
          <w:szCs w:val="20"/>
          <w:shd w:val="clear" w:color="auto" w:fill="FFFFFF"/>
        </w:rPr>
        <w:t xml:space="preserve"> Cuban</w:t>
      </w:r>
      <w:r w:rsidRPr="00D2606F">
        <w:rPr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D2606F">
        <w:rPr>
          <w:color w:val="000000" w:themeColor="text1"/>
          <w:shd w:val="clear" w:color="auto" w:fill="FFFFFF"/>
        </w:rPr>
        <w:t xml:space="preserve">http://solodance.lt/varzybu-sokiai </w:t>
      </w:r>
      <w:proofErr w:type="spellStart"/>
      <w:r w:rsidRPr="00D2606F">
        <w:rPr>
          <w:color w:val="000000" w:themeColor="text1"/>
          <w:shd w:val="clear" w:color="auto" w:fill="FFFFFF"/>
        </w:rPr>
        <w:t>bei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paruošti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vieną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parodomąjį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linijinį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. </w:t>
      </w:r>
      <w:proofErr w:type="gramStart"/>
      <w:r w:rsidRPr="00D2606F">
        <w:rPr>
          <w:color w:val="000000" w:themeColor="text1"/>
          <w:shd w:val="clear" w:color="auto" w:fill="FFFFFF"/>
        </w:rPr>
        <w:t xml:space="preserve">( </w:t>
      </w:r>
      <w:proofErr w:type="spellStart"/>
      <w:r w:rsidRPr="00D2606F">
        <w:rPr>
          <w:color w:val="000000" w:themeColor="text1"/>
          <w:shd w:val="clear" w:color="auto" w:fill="FFFFFF"/>
        </w:rPr>
        <w:t>Parodomąjį</w:t>
      </w:r>
      <w:proofErr w:type="spellEnd"/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pasirenka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patys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dalyviai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). </w:t>
      </w: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Parodomojo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trukmė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iki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2.00 min.</w:t>
      </w:r>
      <w:proofErr w:type="gramEnd"/>
      <w:r w:rsidRPr="00D2606F">
        <w:rPr>
          <w:color w:val="000000" w:themeColor="text1"/>
          <w:shd w:val="clear" w:color="auto" w:fill="FFFFFF"/>
        </w:rPr>
        <w:t xml:space="preserve">  </w:t>
      </w:r>
      <w:proofErr w:type="spellStart"/>
      <w:r w:rsidRPr="00D2606F">
        <w:rPr>
          <w:color w:val="000000" w:themeColor="text1"/>
          <w:shd w:val="clear" w:color="auto" w:fill="FFFFFF"/>
        </w:rPr>
        <w:t>Komanda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varžosi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su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tokio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pat </w:t>
      </w:r>
      <w:proofErr w:type="spellStart"/>
      <w:r w:rsidRPr="00D2606F">
        <w:rPr>
          <w:color w:val="000000" w:themeColor="text1"/>
          <w:shd w:val="clear" w:color="auto" w:fill="FFFFFF"/>
        </w:rPr>
        <w:t>pobūdžio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komanda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. </w:t>
      </w: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Absoliuti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vieta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skiriama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pagal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visų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trijų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šokių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užimtų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vietų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sumą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finale.</w:t>
      </w:r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Atliekant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du </w:t>
      </w:r>
      <w:proofErr w:type="spellStart"/>
      <w:r w:rsidRPr="00D2606F">
        <w:rPr>
          <w:color w:val="000000" w:themeColor="text1"/>
          <w:shd w:val="clear" w:color="auto" w:fill="FFFFFF"/>
        </w:rPr>
        <w:t>pirmus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privalomus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šokius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, </w:t>
      </w:r>
      <w:proofErr w:type="spellStart"/>
      <w:r w:rsidRPr="00D2606F">
        <w:rPr>
          <w:color w:val="000000" w:themeColor="text1"/>
          <w:shd w:val="clear" w:color="auto" w:fill="FFFFFF"/>
        </w:rPr>
        <w:t>šokių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aikštelėje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dvi</w:t>
      </w:r>
      <w:proofErr w:type="spellEnd"/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komandos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, </w:t>
      </w:r>
      <w:proofErr w:type="spellStart"/>
      <w:r w:rsidRPr="00D2606F">
        <w:rPr>
          <w:color w:val="000000" w:themeColor="text1"/>
          <w:shd w:val="clear" w:color="auto" w:fill="FFFFFF"/>
        </w:rPr>
        <w:t>kurios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yra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lyginamos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ir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vertinamos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pagal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atliktų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žingsnių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tikslumą</w:t>
      </w:r>
      <w:proofErr w:type="spellEnd"/>
      <w:r w:rsidRPr="00D2606F">
        <w:rPr>
          <w:color w:val="000000" w:themeColor="text1"/>
          <w:shd w:val="clear" w:color="auto" w:fill="FFFFFF"/>
        </w:rPr>
        <w:t xml:space="preserve">, </w:t>
      </w:r>
      <w:proofErr w:type="spellStart"/>
      <w:r w:rsidRPr="00D2606F">
        <w:rPr>
          <w:color w:val="000000" w:themeColor="text1"/>
          <w:shd w:val="clear" w:color="auto" w:fill="FFFFFF"/>
        </w:rPr>
        <w:t>muzikalumą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bei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emocinį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išraiškingumą</w:t>
      </w:r>
      <w:proofErr w:type="spellEnd"/>
      <w:r w:rsidRPr="00D2606F">
        <w:rPr>
          <w:color w:val="000000" w:themeColor="text1"/>
          <w:shd w:val="clear" w:color="auto" w:fill="FFFFFF"/>
        </w:rPr>
        <w:t xml:space="preserve">. </w:t>
      </w: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Aprangai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ir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avalynei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reikalavimų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nėra</w:t>
      </w:r>
      <w:proofErr w:type="spellEnd"/>
      <w:r w:rsidRPr="00D2606F">
        <w:rPr>
          <w:color w:val="000000" w:themeColor="text1"/>
          <w:shd w:val="clear" w:color="auto" w:fill="FFFFFF"/>
        </w:rPr>
        <w:t>.</w:t>
      </w:r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Šokis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yra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atliekamas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linijose</w:t>
      </w:r>
      <w:proofErr w:type="spellEnd"/>
      <w:r w:rsidRPr="00D2606F">
        <w:rPr>
          <w:color w:val="000000" w:themeColor="text1"/>
          <w:shd w:val="clear" w:color="auto" w:fill="FFFFFF"/>
        </w:rPr>
        <w:t xml:space="preserve">, be </w:t>
      </w:r>
      <w:proofErr w:type="spellStart"/>
      <w:r w:rsidRPr="00D2606F">
        <w:rPr>
          <w:color w:val="000000" w:themeColor="text1"/>
          <w:shd w:val="clear" w:color="auto" w:fill="FFFFFF"/>
        </w:rPr>
        <w:t>choreografinio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brėžinio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keitimo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. </w:t>
      </w: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Vadovas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tik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padeda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šokėjams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atlikti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ir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yra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nevertinamas</w:t>
      </w:r>
      <w:proofErr w:type="spellEnd"/>
      <w:r w:rsidRPr="00D2606F">
        <w:rPr>
          <w:color w:val="000000" w:themeColor="text1"/>
          <w:shd w:val="clear" w:color="auto" w:fill="FFFFFF"/>
        </w:rPr>
        <w:t>.</w:t>
      </w:r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Komandoje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gali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šokti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mažiausiai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4 </w:t>
      </w:r>
      <w:proofErr w:type="spellStart"/>
      <w:r w:rsidRPr="00D2606F">
        <w:rPr>
          <w:color w:val="000000" w:themeColor="text1"/>
          <w:shd w:val="clear" w:color="auto" w:fill="FFFFFF"/>
        </w:rPr>
        <w:t>šokėjai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be </w:t>
      </w:r>
      <w:proofErr w:type="spellStart"/>
      <w:r w:rsidRPr="00D2606F">
        <w:rPr>
          <w:color w:val="000000" w:themeColor="text1"/>
          <w:shd w:val="clear" w:color="auto" w:fill="FFFFFF"/>
        </w:rPr>
        <w:t>vadovo</w:t>
      </w:r>
      <w:proofErr w:type="spellEnd"/>
      <w:r w:rsidRPr="00D2606F">
        <w:rPr>
          <w:color w:val="000000" w:themeColor="text1"/>
          <w:shd w:val="clear" w:color="auto" w:fill="FFFFFF"/>
        </w:rPr>
        <w:t>.</w:t>
      </w:r>
    </w:p>
    <w:p w:rsidR="006105C9" w:rsidRPr="00D2606F" w:rsidRDefault="006105C9" w:rsidP="006105C9">
      <w:pPr>
        <w:contextualSpacing/>
        <w:rPr>
          <w:color w:val="000000" w:themeColor="text1"/>
          <w:shd w:val="clear" w:color="auto" w:fill="FFFFFF"/>
        </w:rPr>
      </w:pPr>
    </w:p>
    <w:p w:rsidR="006105C9" w:rsidRPr="00D2606F" w:rsidRDefault="006105C9" w:rsidP="006105C9">
      <w:pPr>
        <w:contextualSpacing/>
        <w:rPr>
          <w:b/>
          <w:color w:val="000000" w:themeColor="text1"/>
          <w:shd w:val="clear" w:color="auto" w:fill="FFFFFF"/>
        </w:rPr>
      </w:pPr>
      <w:proofErr w:type="spellStart"/>
      <w:r w:rsidRPr="00D2606F">
        <w:rPr>
          <w:b/>
          <w:color w:val="000000" w:themeColor="text1"/>
          <w:shd w:val="clear" w:color="auto" w:fill="FFFFFF"/>
        </w:rPr>
        <w:t>Linedance</w:t>
      </w:r>
      <w:proofErr w:type="spellEnd"/>
      <w:r w:rsidRPr="00D2606F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b/>
          <w:color w:val="000000" w:themeColor="text1"/>
          <w:shd w:val="clear" w:color="auto" w:fill="FFFFFF"/>
        </w:rPr>
        <w:t>ProAline</w:t>
      </w:r>
      <w:proofErr w:type="spellEnd"/>
      <w:r w:rsidRPr="00D2606F">
        <w:rPr>
          <w:b/>
          <w:color w:val="000000" w:themeColor="text1"/>
          <w:shd w:val="clear" w:color="auto" w:fill="FFFFFF"/>
        </w:rPr>
        <w:t xml:space="preserve"> (</w:t>
      </w:r>
      <w:proofErr w:type="spellStart"/>
      <w:r w:rsidRPr="00D2606F">
        <w:rPr>
          <w:b/>
          <w:color w:val="000000" w:themeColor="text1"/>
          <w:shd w:val="clear" w:color="auto" w:fill="FFFFFF"/>
        </w:rPr>
        <w:t>Pradedantieji</w:t>
      </w:r>
      <w:proofErr w:type="spellEnd"/>
      <w:r w:rsidRPr="00D2606F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b/>
          <w:color w:val="000000" w:themeColor="text1"/>
          <w:shd w:val="clear" w:color="auto" w:fill="FFFFFF"/>
        </w:rPr>
        <w:t>šokėjai</w:t>
      </w:r>
      <w:proofErr w:type="spellEnd"/>
      <w:r w:rsidRPr="00D2606F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b/>
          <w:color w:val="000000" w:themeColor="text1"/>
          <w:shd w:val="clear" w:color="auto" w:fill="FFFFFF"/>
        </w:rPr>
        <w:t>ir</w:t>
      </w:r>
      <w:proofErr w:type="spellEnd"/>
      <w:r w:rsidRPr="00D2606F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b/>
          <w:color w:val="000000" w:themeColor="text1"/>
          <w:shd w:val="clear" w:color="auto" w:fill="FFFFFF"/>
        </w:rPr>
        <w:t>vadovas</w:t>
      </w:r>
      <w:proofErr w:type="spellEnd"/>
      <w:r w:rsidRPr="00D2606F">
        <w:rPr>
          <w:b/>
          <w:color w:val="000000" w:themeColor="text1"/>
          <w:shd w:val="clear" w:color="auto" w:fill="FFFFFF"/>
        </w:rPr>
        <w:t>)</w:t>
      </w:r>
    </w:p>
    <w:p w:rsidR="006105C9" w:rsidRPr="00D2606F" w:rsidRDefault="006105C9" w:rsidP="006105C9">
      <w:pPr>
        <w:contextualSpacing/>
        <w:rPr>
          <w:color w:val="000000" w:themeColor="text1"/>
          <w:shd w:val="clear" w:color="auto" w:fill="FFFFFF"/>
        </w:rPr>
      </w:pP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Vadovas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su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savo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mokiniais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paruošia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vieną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parodomąjį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linijose</w:t>
      </w:r>
      <w:proofErr w:type="spellEnd"/>
      <w:r w:rsidRPr="00D2606F">
        <w:rPr>
          <w:color w:val="000000" w:themeColor="text1"/>
          <w:shd w:val="clear" w:color="auto" w:fill="FFFFFF"/>
        </w:rPr>
        <w:t>.</w:t>
      </w:r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gramStart"/>
      <w:r w:rsidRPr="00D2606F">
        <w:rPr>
          <w:color w:val="000000" w:themeColor="text1"/>
          <w:shd w:val="clear" w:color="auto" w:fill="FFFFFF"/>
        </w:rPr>
        <w:t>(</w:t>
      </w:r>
      <w:proofErr w:type="spellStart"/>
      <w:r w:rsidRPr="00D2606F">
        <w:rPr>
          <w:color w:val="000000" w:themeColor="text1"/>
          <w:shd w:val="clear" w:color="auto" w:fill="FFFFFF"/>
        </w:rPr>
        <w:t>Parodomąjį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pasirenka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patys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dalyviai</w:t>
      </w:r>
      <w:proofErr w:type="spellEnd"/>
      <w:r w:rsidRPr="00D2606F">
        <w:rPr>
          <w:color w:val="000000" w:themeColor="text1"/>
          <w:shd w:val="clear" w:color="auto" w:fill="FFFFFF"/>
        </w:rPr>
        <w:t>).</w:t>
      </w:r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Šokio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trukmė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iki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3.00 min. </w:t>
      </w:r>
      <w:proofErr w:type="spellStart"/>
      <w:r w:rsidRPr="00D2606F">
        <w:rPr>
          <w:color w:val="000000" w:themeColor="text1"/>
          <w:shd w:val="clear" w:color="auto" w:fill="FFFFFF"/>
        </w:rPr>
        <w:t>Šokėjai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varžosi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tarpusavyje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ir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yra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vertinami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kiekvienas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atskirai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pagal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atliktų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žingsnių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tikslumą</w:t>
      </w:r>
      <w:proofErr w:type="spellEnd"/>
      <w:r w:rsidRPr="00D2606F">
        <w:rPr>
          <w:color w:val="000000" w:themeColor="text1"/>
          <w:shd w:val="clear" w:color="auto" w:fill="FFFFFF"/>
        </w:rPr>
        <w:t xml:space="preserve">, </w:t>
      </w:r>
      <w:proofErr w:type="spellStart"/>
      <w:r w:rsidRPr="00D2606F">
        <w:rPr>
          <w:color w:val="000000" w:themeColor="text1"/>
          <w:shd w:val="clear" w:color="auto" w:fill="FFFFFF"/>
        </w:rPr>
        <w:t>muzikalumą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bei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emocinį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išraiškingumą</w:t>
      </w:r>
      <w:proofErr w:type="spellEnd"/>
      <w:r w:rsidRPr="00D2606F">
        <w:rPr>
          <w:color w:val="000000" w:themeColor="text1"/>
          <w:shd w:val="clear" w:color="auto" w:fill="FFFFFF"/>
        </w:rPr>
        <w:t>.</w:t>
      </w:r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Aprangai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ir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avalynei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reikalavimų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nėra</w:t>
      </w:r>
      <w:proofErr w:type="spellEnd"/>
      <w:r w:rsidRPr="00D2606F">
        <w:rPr>
          <w:color w:val="000000" w:themeColor="text1"/>
          <w:shd w:val="clear" w:color="auto" w:fill="FFFFFF"/>
        </w:rPr>
        <w:t>.</w:t>
      </w:r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Šokis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yra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atliekamas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linijose</w:t>
      </w:r>
      <w:proofErr w:type="spellEnd"/>
      <w:r w:rsidRPr="00D2606F">
        <w:rPr>
          <w:color w:val="000000" w:themeColor="text1"/>
          <w:shd w:val="clear" w:color="auto" w:fill="FFFFFF"/>
        </w:rPr>
        <w:t xml:space="preserve">, be </w:t>
      </w:r>
      <w:proofErr w:type="spellStart"/>
      <w:r w:rsidRPr="00D2606F">
        <w:rPr>
          <w:color w:val="000000" w:themeColor="text1"/>
          <w:shd w:val="clear" w:color="auto" w:fill="FFFFFF"/>
        </w:rPr>
        <w:t>choreografinio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brėžinio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keitimo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. </w:t>
      </w: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Vadovas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tik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padeda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šokėjams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šokti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ir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yra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nevertinamas</w:t>
      </w:r>
      <w:proofErr w:type="spellEnd"/>
      <w:r w:rsidRPr="00D2606F">
        <w:rPr>
          <w:color w:val="000000" w:themeColor="text1"/>
          <w:shd w:val="clear" w:color="auto" w:fill="FFFFFF"/>
        </w:rPr>
        <w:t>.</w:t>
      </w:r>
      <w:proofErr w:type="gram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Šokėjai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proporcingai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šokėjų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skaičiui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yra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vertinami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1-3 </w:t>
      </w:r>
      <w:proofErr w:type="spellStart"/>
      <w:r w:rsidRPr="00D2606F">
        <w:rPr>
          <w:color w:val="000000" w:themeColor="text1"/>
          <w:shd w:val="clear" w:color="auto" w:fill="FFFFFF"/>
        </w:rPr>
        <w:t>vietomis</w:t>
      </w:r>
      <w:proofErr w:type="spellEnd"/>
      <w:r w:rsidRPr="00D2606F">
        <w:rPr>
          <w:color w:val="000000" w:themeColor="text1"/>
          <w:shd w:val="clear" w:color="auto" w:fill="FFFFFF"/>
        </w:rPr>
        <w:t>.</w:t>
      </w:r>
      <w:proofErr w:type="gramEnd"/>
    </w:p>
    <w:p w:rsidR="006105C9" w:rsidRPr="00D2606F" w:rsidRDefault="006105C9" w:rsidP="006105C9">
      <w:pPr>
        <w:contextualSpacing/>
        <w:rPr>
          <w:color w:val="000000" w:themeColor="text1"/>
          <w:shd w:val="clear" w:color="auto" w:fill="FFFFFF"/>
        </w:rPr>
      </w:pPr>
      <w:proofErr w:type="spellStart"/>
      <w:proofErr w:type="gramStart"/>
      <w:r w:rsidRPr="00D2606F">
        <w:rPr>
          <w:color w:val="000000" w:themeColor="text1"/>
          <w:shd w:val="clear" w:color="auto" w:fill="FFFFFF"/>
        </w:rPr>
        <w:t>Rekomenduojamas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šokėjų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skaičius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aikštelėje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06F">
        <w:rPr>
          <w:color w:val="000000" w:themeColor="text1"/>
          <w:shd w:val="clear" w:color="auto" w:fill="FFFFFF"/>
        </w:rPr>
        <w:t>nuo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4 </w:t>
      </w:r>
      <w:proofErr w:type="spellStart"/>
      <w:r w:rsidRPr="00D2606F">
        <w:rPr>
          <w:color w:val="000000" w:themeColor="text1"/>
          <w:shd w:val="clear" w:color="auto" w:fill="FFFFFF"/>
        </w:rPr>
        <w:t>iki</w:t>
      </w:r>
      <w:proofErr w:type="spellEnd"/>
      <w:r w:rsidRPr="00D2606F">
        <w:rPr>
          <w:color w:val="000000" w:themeColor="text1"/>
          <w:shd w:val="clear" w:color="auto" w:fill="FFFFFF"/>
        </w:rPr>
        <w:t xml:space="preserve"> 12.</w:t>
      </w:r>
      <w:proofErr w:type="gramEnd"/>
    </w:p>
    <w:p w:rsidR="006105C9" w:rsidRPr="00D2606F" w:rsidRDefault="006105C9" w:rsidP="00BA7FB3">
      <w:pPr>
        <w:pStyle w:val="ListParagraph"/>
        <w:spacing w:line="360" w:lineRule="auto"/>
        <w:ind w:left="2061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C06B5E" w:rsidRPr="00D2606F" w:rsidRDefault="00C06B5E" w:rsidP="00D2606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</w:t>
      </w:r>
      <w:r w:rsidR="00D26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eliminarus varžybų tvarkaraštis</w:t>
      </w:r>
    </w:p>
    <w:p w:rsidR="00C06B5E" w:rsidRPr="00D2606F" w:rsidRDefault="00ED12A0" w:rsidP="00ED12A0">
      <w:pPr>
        <w:rPr>
          <w:color w:val="000000" w:themeColor="text1"/>
        </w:rPr>
      </w:pPr>
      <w:r w:rsidRPr="00D2606F">
        <w:rPr>
          <w:color w:val="000000" w:themeColor="text1"/>
        </w:rPr>
        <w:t xml:space="preserve">09.00 </w:t>
      </w:r>
      <w:proofErr w:type="gramStart"/>
      <w:r w:rsidR="0005552E" w:rsidRPr="00D2606F">
        <w:rPr>
          <w:color w:val="000000" w:themeColor="text1"/>
        </w:rPr>
        <w:t>val</w:t>
      </w:r>
      <w:proofErr w:type="gramEnd"/>
      <w:r w:rsidR="0005552E" w:rsidRPr="00D2606F">
        <w:rPr>
          <w:color w:val="000000" w:themeColor="text1"/>
        </w:rPr>
        <w:t xml:space="preserve">.     </w:t>
      </w:r>
      <w:proofErr w:type="spellStart"/>
      <w:proofErr w:type="gramStart"/>
      <w:r w:rsidR="00C06B5E" w:rsidRPr="00D2606F">
        <w:rPr>
          <w:color w:val="000000" w:themeColor="text1"/>
        </w:rPr>
        <w:t>Dalyvių</w:t>
      </w:r>
      <w:proofErr w:type="spellEnd"/>
      <w:r w:rsidR="00C06B5E" w:rsidRPr="00D2606F">
        <w:rPr>
          <w:color w:val="000000" w:themeColor="text1"/>
        </w:rPr>
        <w:t xml:space="preserve"> </w:t>
      </w:r>
      <w:proofErr w:type="spellStart"/>
      <w:r w:rsidR="00C06B5E" w:rsidRPr="00D2606F">
        <w:rPr>
          <w:color w:val="000000" w:themeColor="text1"/>
        </w:rPr>
        <w:t>registracijos</w:t>
      </w:r>
      <w:proofErr w:type="spellEnd"/>
      <w:r w:rsidR="00C06B5E" w:rsidRPr="00D2606F">
        <w:rPr>
          <w:color w:val="000000" w:themeColor="text1"/>
        </w:rPr>
        <w:t xml:space="preserve"> </w:t>
      </w:r>
      <w:proofErr w:type="spellStart"/>
      <w:r w:rsidR="00C06B5E" w:rsidRPr="00D2606F">
        <w:rPr>
          <w:color w:val="000000" w:themeColor="text1"/>
        </w:rPr>
        <w:t>pradžia</w:t>
      </w:r>
      <w:proofErr w:type="spellEnd"/>
      <w:r w:rsidR="00C06B5E" w:rsidRPr="00D2606F">
        <w:rPr>
          <w:color w:val="000000" w:themeColor="text1"/>
        </w:rPr>
        <w:t>.</w:t>
      </w:r>
      <w:proofErr w:type="gramEnd"/>
      <w:r w:rsidR="00C06B5E" w:rsidRPr="00D2606F">
        <w:rPr>
          <w:color w:val="000000" w:themeColor="text1"/>
        </w:rPr>
        <w:t xml:space="preserve"> </w:t>
      </w:r>
      <w:proofErr w:type="spellStart"/>
      <w:r w:rsidR="00C06B5E" w:rsidRPr="00D2606F">
        <w:rPr>
          <w:color w:val="000000" w:themeColor="text1"/>
        </w:rPr>
        <w:t>Vyks</w:t>
      </w:r>
      <w:proofErr w:type="spellEnd"/>
      <w:r w:rsidR="00C06B5E" w:rsidRPr="00D2606F">
        <w:rPr>
          <w:color w:val="000000" w:themeColor="text1"/>
        </w:rPr>
        <w:t xml:space="preserve"> visas </w:t>
      </w:r>
      <w:proofErr w:type="spellStart"/>
      <w:r w:rsidR="00C06B5E" w:rsidRPr="00D2606F">
        <w:rPr>
          <w:color w:val="000000" w:themeColor="text1"/>
        </w:rPr>
        <w:t>varžybas</w:t>
      </w:r>
      <w:proofErr w:type="spellEnd"/>
      <w:r w:rsidR="00C06B5E" w:rsidRPr="00D2606F">
        <w:rPr>
          <w:color w:val="000000" w:themeColor="text1"/>
        </w:rPr>
        <w:t>.</w:t>
      </w:r>
    </w:p>
    <w:p w:rsidR="0005552E" w:rsidRPr="00D2606F" w:rsidRDefault="00ED12A0" w:rsidP="00ED12A0">
      <w:pPr>
        <w:rPr>
          <w:color w:val="000000" w:themeColor="text1"/>
        </w:rPr>
      </w:pPr>
      <w:r w:rsidRPr="00D2606F">
        <w:rPr>
          <w:color w:val="000000" w:themeColor="text1"/>
        </w:rPr>
        <w:t>0</w:t>
      </w:r>
      <w:r w:rsidR="0005552E" w:rsidRPr="00D2606F">
        <w:rPr>
          <w:color w:val="000000" w:themeColor="text1"/>
        </w:rPr>
        <w:t>9.30-</w:t>
      </w:r>
      <w:proofErr w:type="gramStart"/>
      <w:r w:rsidR="0005552E" w:rsidRPr="00D2606F">
        <w:rPr>
          <w:color w:val="000000" w:themeColor="text1"/>
        </w:rPr>
        <w:t>12.3</w:t>
      </w:r>
      <w:r w:rsidR="00C06B5E" w:rsidRPr="00D2606F">
        <w:rPr>
          <w:color w:val="000000" w:themeColor="text1"/>
        </w:rPr>
        <w:t xml:space="preserve">0 </w:t>
      </w:r>
      <w:r w:rsidR="0005552E" w:rsidRPr="00D2606F">
        <w:rPr>
          <w:color w:val="000000" w:themeColor="text1"/>
        </w:rPr>
        <w:t xml:space="preserve"> </w:t>
      </w:r>
      <w:proofErr w:type="spellStart"/>
      <w:r w:rsidR="00C06B5E" w:rsidRPr="00D2606F">
        <w:rPr>
          <w:color w:val="000000" w:themeColor="text1"/>
        </w:rPr>
        <w:t>Linijinių</w:t>
      </w:r>
      <w:proofErr w:type="spellEnd"/>
      <w:proofErr w:type="gramEnd"/>
      <w:r w:rsidR="00C06B5E" w:rsidRPr="00D2606F">
        <w:rPr>
          <w:color w:val="000000" w:themeColor="text1"/>
        </w:rPr>
        <w:t xml:space="preserve"> solo </w:t>
      </w:r>
      <w:proofErr w:type="spellStart"/>
      <w:r w:rsidR="00C06B5E" w:rsidRPr="00D2606F">
        <w:rPr>
          <w:color w:val="000000" w:themeColor="text1"/>
        </w:rPr>
        <w:t>šokių</w:t>
      </w:r>
      <w:proofErr w:type="spellEnd"/>
      <w:r w:rsidR="00C06B5E" w:rsidRPr="00D2606F">
        <w:rPr>
          <w:color w:val="000000" w:themeColor="text1"/>
        </w:rPr>
        <w:t xml:space="preserve"> </w:t>
      </w:r>
      <w:proofErr w:type="spellStart"/>
      <w:r w:rsidR="00C06B5E" w:rsidRPr="00D2606F">
        <w:rPr>
          <w:color w:val="000000" w:themeColor="text1"/>
        </w:rPr>
        <w:t>varžybos</w:t>
      </w:r>
      <w:proofErr w:type="spellEnd"/>
    </w:p>
    <w:p w:rsidR="00C06B5E" w:rsidRPr="00D2606F" w:rsidRDefault="0005552E" w:rsidP="00ED12A0">
      <w:pPr>
        <w:rPr>
          <w:color w:val="000000" w:themeColor="text1"/>
        </w:rPr>
      </w:pPr>
      <w:r w:rsidRPr="00D2606F">
        <w:rPr>
          <w:color w:val="000000" w:themeColor="text1"/>
        </w:rPr>
        <w:t>12.3</w:t>
      </w:r>
      <w:r w:rsidR="00C06B5E" w:rsidRPr="00D2606F">
        <w:rPr>
          <w:color w:val="000000" w:themeColor="text1"/>
        </w:rPr>
        <w:t>0-</w:t>
      </w:r>
      <w:proofErr w:type="gramStart"/>
      <w:r w:rsidR="00C06B5E" w:rsidRPr="00D2606F">
        <w:rPr>
          <w:color w:val="000000" w:themeColor="text1"/>
        </w:rPr>
        <w:t xml:space="preserve">14.30 </w:t>
      </w:r>
      <w:r w:rsidRPr="00D2606F">
        <w:rPr>
          <w:color w:val="000000" w:themeColor="text1"/>
        </w:rPr>
        <w:t xml:space="preserve"> </w:t>
      </w:r>
      <w:proofErr w:type="spellStart"/>
      <w:r w:rsidR="00C06B5E" w:rsidRPr="00D2606F">
        <w:rPr>
          <w:color w:val="000000" w:themeColor="text1"/>
        </w:rPr>
        <w:t>ProTeam</w:t>
      </w:r>
      <w:proofErr w:type="spellEnd"/>
      <w:proofErr w:type="gramEnd"/>
      <w:r w:rsidR="00C06B5E" w:rsidRPr="00D2606F">
        <w:rPr>
          <w:color w:val="000000" w:themeColor="text1"/>
        </w:rPr>
        <w:t xml:space="preserve"> </w:t>
      </w:r>
      <w:proofErr w:type="spellStart"/>
      <w:r w:rsidR="00C06B5E" w:rsidRPr="00D2606F">
        <w:rPr>
          <w:color w:val="000000" w:themeColor="text1"/>
        </w:rPr>
        <w:t>ir</w:t>
      </w:r>
      <w:proofErr w:type="spellEnd"/>
      <w:r w:rsidR="00C06B5E" w:rsidRPr="00D2606F">
        <w:rPr>
          <w:color w:val="000000" w:themeColor="text1"/>
        </w:rPr>
        <w:t xml:space="preserve"> </w:t>
      </w:r>
      <w:proofErr w:type="spellStart"/>
      <w:r w:rsidR="00C06B5E" w:rsidRPr="00D2606F">
        <w:rPr>
          <w:color w:val="000000" w:themeColor="text1"/>
        </w:rPr>
        <w:t>įvairių</w:t>
      </w:r>
      <w:proofErr w:type="spellEnd"/>
      <w:r w:rsidR="00C06B5E" w:rsidRPr="00D2606F">
        <w:rPr>
          <w:color w:val="000000" w:themeColor="text1"/>
        </w:rPr>
        <w:t xml:space="preserve"> </w:t>
      </w:r>
      <w:proofErr w:type="spellStart"/>
      <w:r w:rsidR="00C06B5E" w:rsidRPr="00D2606F">
        <w:rPr>
          <w:color w:val="000000" w:themeColor="text1"/>
        </w:rPr>
        <w:t>žanrų</w:t>
      </w:r>
      <w:proofErr w:type="spellEnd"/>
      <w:r w:rsidR="00C06B5E" w:rsidRPr="00D2606F">
        <w:rPr>
          <w:color w:val="000000" w:themeColor="text1"/>
        </w:rPr>
        <w:t xml:space="preserve"> </w:t>
      </w:r>
      <w:proofErr w:type="spellStart"/>
      <w:r w:rsidR="00C06B5E" w:rsidRPr="00D2606F">
        <w:rPr>
          <w:color w:val="000000" w:themeColor="text1"/>
        </w:rPr>
        <w:t>šokių</w:t>
      </w:r>
      <w:proofErr w:type="spellEnd"/>
      <w:r w:rsidR="00C06B5E" w:rsidRPr="00D2606F">
        <w:rPr>
          <w:color w:val="000000" w:themeColor="text1"/>
        </w:rPr>
        <w:t xml:space="preserve"> </w:t>
      </w:r>
      <w:proofErr w:type="spellStart"/>
      <w:r w:rsidR="00C06B5E" w:rsidRPr="00D2606F">
        <w:rPr>
          <w:color w:val="000000" w:themeColor="text1"/>
        </w:rPr>
        <w:t>komandų</w:t>
      </w:r>
      <w:proofErr w:type="spellEnd"/>
      <w:r w:rsidR="00C06B5E" w:rsidRPr="00D2606F">
        <w:rPr>
          <w:color w:val="000000" w:themeColor="text1"/>
        </w:rPr>
        <w:t xml:space="preserve"> </w:t>
      </w:r>
      <w:proofErr w:type="spellStart"/>
      <w:r w:rsidR="00C06B5E" w:rsidRPr="00D2606F">
        <w:rPr>
          <w:color w:val="000000" w:themeColor="text1"/>
        </w:rPr>
        <w:t>varžybos</w:t>
      </w:r>
      <w:proofErr w:type="spellEnd"/>
    </w:p>
    <w:p w:rsidR="00C06B5E" w:rsidRPr="00D2606F" w:rsidRDefault="0005552E" w:rsidP="00ED12A0">
      <w:pPr>
        <w:rPr>
          <w:color w:val="000000" w:themeColor="text1"/>
        </w:rPr>
      </w:pPr>
      <w:r w:rsidRPr="00D2606F">
        <w:rPr>
          <w:color w:val="000000" w:themeColor="text1"/>
        </w:rPr>
        <w:t>15.00</w:t>
      </w:r>
      <w:r w:rsidR="00C06B5E" w:rsidRPr="00D2606F">
        <w:rPr>
          <w:color w:val="000000" w:themeColor="text1"/>
        </w:rPr>
        <w:t xml:space="preserve"> </w:t>
      </w:r>
      <w:proofErr w:type="gramStart"/>
      <w:r w:rsidR="00C06B5E" w:rsidRPr="00D2606F">
        <w:rPr>
          <w:color w:val="000000" w:themeColor="text1"/>
        </w:rPr>
        <w:t>val</w:t>
      </w:r>
      <w:proofErr w:type="gramEnd"/>
      <w:r w:rsidR="00C06B5E" w:rsidRPr="00D2606F">
        <w:rPr>
          <w:color w:val="000000" w:themeColor="text1"/>
        </w:rPr>
        <w:t xml:space="preserve">. </w:t>
      </w:r>
      <w:r w:rsidR="00ED12A0" w:rsidRPr="00D2606F">
        <w:rPr>
          <w:color w:val="000000" w:themeColor="text1"/>
        </w:rPr>
        <w:t xml:space="preserve">   </w:t>
      </w:r>
      <w:r w:rsidRPr="00D2606F">
        <w:rPr>
          <w:color w:val="000000" w:themeColor="text1"/>
        </w:rPr>
        <w:t xml:space="preserve"> </w:t>
      </w:r>
      <w:proofErr w:type="spellStart"/>
      <w:proofErr w:type="gramStart"/>
      <w:r w:rsidR="00C06B5E" w:rsidRPr="00D2606F">
        <w:rPr>
          <w:color w:val="000000" w:themeColor="text1"/>
        </w:rPr>
        <w:t>Apdovanojimai</w:t>
      </w:r>
      <w:proofErr w:type="spellEnd"/>
      <w:r w:rsidR="00C06B5E" w:rsidRPr="00D2606F">
        <w:rPr>
          <w:color w:val="000000" w:themeColor="text1"/>
        </w:rPr>
        <w:t>.</w:t>
      </w:r>
      <w:proofErr w:type="gramEnd"/>
    </w:p>
    <w:p w:rsidR="00C06B5E" w:rsidRPr="00D2606F" w:rsidRDefault="00C06B5E" w:rsidP="00C06B5E">
      <w:pPr>
        <w:rPr>
          <w:color w:val="000000" w:themeColor="text1"/>
          <w:sz w:val="22"/>
          <w:szCs w:val="22"/>
          <w:shd w:val="clear" w:color="auto" w:fill="FFFFFF"/>
          <w:lang w:val="lt-LT"/>
        </w:rPr>
      </w:pPr>
    </w:p>
    <w:p w:rsidR="00C06B5E" w:rsidRPr="00D2606F" w:rsidRDefault="00C06B5E" w:rsidP="00C06B5E">
      <w:pPr>
        <w:rPr>
          <w:b/>
          <w:bCs/>
          <w:color w:val="000000" w:themeColor="text1"/>
          <w:lang w:val="lt-LT"/>
        </w:rPr>
      </w:pPr>
      <w:r w:rsidRPr="00D2606F">
        <w:rPr>
          <w:b/>
          <w:bCs/>
          <w:color w:val="000000" w:themeColor="text1"/>
          <w:lang w:val="lt-LT"/>
        </w:rPr>
        <w:t>Tikslus tvarkaraštis bus paskelbtas po dalyvių registracijos!</w:t>
      </w:r>
    </w:p>
    <w:p w:rsidR="00C06B5E" w:rsidRPr="00D2606F" w:rsidRDefault="00C06B5E" w:rsidP="00C06B5E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0"/>
          <w:szCs w:val="20"/>
          <w:lang w:val="en-GB"/>
        </w:rPr>
      </w:pPr>
    </w:p>
    <w:p w:rsidR="00C06B5E" w:rsidRPr="00D2606F" w:rsidRDefault="00D2606F" w:rsidP="00D2606F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Varžybų kainos</w:t>
      </w:r>
    </w:p>
    <w:p w:rsidR="00C06B5E" w:rsidRPr="00D2606F" w:rsidRDefault="00C06B5E" w:rsidP="00C06B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6F">
        <w:rPr>
          <w:rFonts w:ascii="Times New Roman" w:hAnsi="Times New Roman" w:cs="Times New Roman"/>
          <w:color w:val="000000" w:themeColor="text1"/>
          <w:sz w:val="24"/>
          <w:szCs w:val="24"/>
        </w:rPr>
        <w:t>Starter, Newcomer - 21 Eur.</w:t>
      </w:r>
    </w:p>
    <w:p w:rsidR="00C06B5E" w:rsidRPr="00D2606F" w:rsidRDefault="00C06B5E" w:rsidP="00C06B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6F">
        <w:rPr>
          <w:rFonts w:ascii="Times New Roman" w:hAnsi="Times New Roman" w:cs="Times New Roman"/>
          <w:color w:val="000000" w:themeColor="text1"/>
          <w:sz w:val="24"/>
          <w:szCs w:val="24"/>
        </w:rPr>
        <w:t>Starter Kids, Children - 8 Eur.</w:t>
      </w:r>
    </w:p>
    <w:p w:rsidR="00C06B5E" w:rsidRPr="00D2606F" w:rsidRDefault="00C06B5E" w:rsidP="00C06B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6F">
        <w:rPr>
          <w:rFonts w:ascii="Times New Roman" w:hAnsi="Times New Roman" w:cs="Times New Roman"/>
          <w:color w:val="000000" w:themeColor="text1"/>
          <w:sz w:val="24"/>
          <w:szCs w:val="24"/>
        </w:rPr>
        <w:t>Novice, Intermediate, Advanced - 31 Eur.</w:t>
      </w:r>
    </w:p>
    <w:p w:rsidR="00C06B5E" w:rsidRPr="00D2606F" w:rsidRDefault="00C06B5E" w:rsidP="00C06B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ProTeam-10 Eur. </w:t>
      </w:r>
    </w:p>
    <w:p w:rsidR="00C06B5E" w:rsidRPr="00D2606F" w:rsidRDefault="00C06B5E" w:rsidP="00C06B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6F">
        <w:rPr>
          <w:rFonts w:ascii="Times New Roman" w:hAnsi="Times New Roman" w:cs="Times New Roman"/>
          <w:color w:val="000000" w:themeColor="text1"/>
          <w:sz w:val="24"/>
          <w:szCs w:val="24"/>
        </w:rPr>
        <w:t>ProAline -8 Eur. dalyviui.</w:t>
      </w:r>
    </w:p>
    <w:p w:rsidR="00C06B5E" w:rsidRPr="00D2606F" w:rsidRDefault="00C06B5E" w:rsidP="00C06B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6F">
        <w:rPr>
          <w:rFonts w:ascii="Times New Roman" w:hAnsi="Times New Roman" w:cs="Times New Roman"/>
          <w:color w:val="000000" w:themeColor="text1"/>
          <w:sz w:val="24"/>
          <w:szCs w:val="24"/>
        </w:rPr>
        <w:t>Į</w:t>
      </w:r>
      <w:r w:rsidR="00766CE6" w:rsidRPr="00D26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vairių žanrų šokių komandos- 10 </w:t>
      </w:r>
      <w:r w:rsidRPr="00D2606F">
        <w:rPr>
          <w:rFonts w:ascii="Times New Roman" w:hAnsi="Times New Roman" w:cs="Times New Roman"/>
          <w:color w:val="000000" w:themeColor="text1"/>
          <w:sz w:val="24"/>
          <w:szCs w:val="24"/>
        </w:rPr>
        <w:t>Eur. (Galima atlikti 2 šokius)</w:t>
      </w:r>
    </w:p>
    <w:p w:rsidR="00C06B5E" w:rsidRPr="00D2606F" w:rsidRDefault="00C06B5E" w:rsidP="00C06B5E">
      <w:pPr>
        <w:ind w:left="360"/>
        <w:rPr>
          <w:color w:val="000000" w:themeColor="text1"/>
          <w:lang w:val="lt-LT"/>
        </w:rPr>
      </w:pPr>
      <w:r w:rsidRPr="00D2606F">
        <w:rPr>
          <w:b/>
          <w:color w:val="000000" w:themeColor="text1"/>
          <w:lang w:val="lt-LT"/>
        </w:rPr>
        <w:t>DĖMESIO!</w:t>
      </w:r>
      <w:r w:rsidRPr="00D2606F">
        <w:rPr>
          <w:color w:val="000000" w:themeColor="text1"/>
          <w:lang w:val="lt-LT"/>
        </w:rPr>
        <w:t xml:space="preserve"> Šokant linijinių solo rungtyje ir šokių komandose, atskiro mokesčio už šokių komandas nėra!</w:t>
      </w:r>
    </w:p>
    <w:p w:rsidR="0067645D" w:rsidRPr="00D2606F" w:rsidRDefault="0067645D" w:rsidP="00C06B5E">
      <w:pPr>
        <w:ind w:left="360"/>
        <w:rPr>
          <w:color w:val="000000" w:themeColor="text1"/>
          <w:lang w:val="lt-LT"/>
        </w:rPr>
      </w:pPr>
      <w:r w:rsidRPr="00D2606F">
        <w:rPr>
          <w:color w:val="000000" w:themeColor="text1"/>
          <w:lang w:val="lt-LT"/>
        </w:rPr>
        <w:t xml:space="preserve">Varžybų dalyviams, dalyvaujantiems kitų dienų festivalio </w:t>
      </w:r>
      <w:r w:rsidR="00A12C3D" w:rsidRPr="00D2606F">
        <w:rPr>
          <w:color w:val="000000" w:themeColor="text1"/>
          <w:lang w:val="lt-LT"/>
        </w:rPr>
        <w:t xml:space="preserve">LLŠF </w:t>
      </w:r>
      <w:r w:rsidRPr="00D2606F">
        <w:rPr>
          <w:color w:val="000000" w:themeColor="text1"/>
          <w:lang w:val="lt-LT"/>
        </w:rPr>
        <w:t>šokių veiklose</w:t>
      </w:r>
      <w:r w:rsidR="00766CE6" w:rsidRPr="00D2606F">
        <w:rPr>
          <w:color w:val="000000" w:themeColor="text1"/>
          <w:lang w:val="lt-LT"/>
        </w:rPr>
        <w:t>, 5 Eur. festivalio dalyvio mokestis yra įskaičiuojamas į varžybų dalyvio mokestį.</w:t>
      </w:r>
    </w:p>
    <w:p w:rsidR="00C06B5E" w:rsidRPr="00D2606F" w:rsidRDefault="00C06B5E" w:rsidP="00C06B5E">
      <w:pPr>
        <w:rPr>
          <w:color w:val="000000" w:themeColor="text1"/>
          <w:lang w:val="lt-LT"/>
        </w:rPr>
      </w:pPr>
    </w:p>
    <w:p w:rsidR="00C06B5E" w:rsidRPr="00D2606F" w:rsidRDefault="00C06B5E" w:rsidP="00C06B5E">
      <w:pPr>
        <w:rPr>
          <w:b/>
          <w:color w:val="000000" w:themeColor="text1"/>
        </w:rPr>
      </w:pPr>
      <w:proofErr w:type="spellStart"/>
      <w:r w:rsidRPr="00D2606F">
        <w:rPr>
          <w:b/>
          <w:color w:val="000000" w:themeColor="text1"/>
        </w:rPr>
        <w:t>Žiūrovams</w:t>
      </w:r>
      <w:proofErr w:type="spellEnd"/>
      <w:r w:rsidRPr="00D2606F">
        <w:rPr>
          <w:b/>
          <w:color w:val="000000" w:themeColor="text1"/>
        </w:rPr>
        <w:t xml:space="preserve"> </w:t>
      </w:r>
      <w:proofErr w:type="spellStart"/>
      <w:r w:rsidRPr="00D2606F">
        <w:rPr>
          <w:b/>
          <w:color w:val="000000" w:themeColor="text1"/>
        </w:rPr>
        <w:t>nemokamai</w:t>
      </w:r>
      <w:proofErr w:type="spellEnd"/>
      <w:r w:rsidRPr="00D2606F">
        <w:rPr>
          <w:b/>
          <w:color w:val="000000" w:themeColor="text1"/>
          <w:lang w:val="lt-LT"/>
        </w:rPr>
        <w:t>!</w:t>
      </w:r>
      <w:r w:rsidRPr="00D2606F">
        <w:rPr>
          <w:b/>
          <w:color w:val="000000" w:themeColor="text1"/>
        </w:rPr>
        <w:t xml:space="preserve"> </w:t>
      </w:r>
    </w:p>
    <w:p w:rsidR="00C06B5E" w:rsidRPr="00D2606F" w:rsidRDefault="00C06B5E" w:rsidP="00C06B5E">
      <w:pPr>
        <w:rPr>
          <w:color w:val="000000" w:themeColor="text1"/>
          <w:lang w:val="lt-LT"/>
        </w:rPr>
      </w:pPr>
    </w:p>
    <w:p w:rsidR="00C06B5E" w:rsidRPr="00D2606F" w:rsidRDefault="00C06B5E" w:rsidP="00C06B5E">
      <w:pPr>
        <w:rPr>
          <w:color w:val="000000" w:themeColor="text1"/>
          <w:sz w:val="22"/>
          <w:szCs w:val="22"/>
          <w:shd w:val="clear" w:color="auto" w:fill="FFFFFF"/>
          <w:lang w:val="lt-LT"/>
        </w:rPr>
      </w:pPr>
    </w:p>
    <w:p w:rsidR="00C06B5E" w:rsidRPr="00D2606F" w:rsidRDefault="00C06B5E" w:rsidP="00C06B5E">
      <w:pPr>
        <w:rPr>
          <w:color w:val="000000" w:themeColor="text1"/>
          <w:sz w:val="22"/>
          <w:szCs w:val="22"/>
          <w:shd w:val="clear" w:color="auto" w:fill="FFFFFF"/>
          <w:lang w:val="lt-LT"/>
        </w:rPr>
      </w:pPr>
    </w:p>
    <w:p w:rsidR="00C06B5E" w:rsidRPr="00D2606F" w:rsidRDefault="00C06B5E" w:rsidP="00C06B5E">
      <w:pPr>
        <w:rPr>
          <w:color w:val="000000" w:themeColor="text1"/>
          <w:sz w:val="22"/>
          <w:szCs w:val="22"/>
          <w:lang w:val="lt-LT"/>
        </w:rPr>
      </w:pPr>
    </w:p>
    <w:p w:rsidR="00BA7FB3" w:rsidRPr="00D2606F" w:rsidRDefault="00BA7FB3" w:rsidP="00BA7FB3">
      <w:pPr>
        <w:spacing w:line="360" w:lineRule="auto"/>
        <w:rPr>
          <w:color w:val="000000" w:themeColor="text1"/>
          <w:lang w:val="lt-LT"/>
        </w:rPr>
      </w:pPr>
    </w:p>
    <w:p w:rsidR="00263F3A" w:rsidRPr="00D2606F" w:rsidRDefault="00263F3A" w:rsidP="00BA7FB3">
      <w:pPr>
        <w:spacing w:line="360" w:lineRule="auto"/>
        <w:rPr>
          <w:color w:val="000000" w:themeColor="text1"/>
          <w:lang w:val="lt-LT"/>
        </w:rPr>
      </w:pPr>
    </w:p>
    <w:p w:rsidR="00A12C3D" w:rsidRPr="00D2606F" w:rsidRDefault="00A12C3D" w:rsidP="00A12C3D">
      <w:pPr>
        <w:pStyle w:val="ListParagraph"/>
        <w:ind w:left="1080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67645D" w:rsidRPr="00D2606F" w:rsidRDefault="0067645D" w:rsidP="00D2606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D2606F">
        <w:rPr>
          <w:rFonts w:ascii="Times New Roman" w:hAnsi="Times New Roman" w:cs="Times New Roman"/>
          <w:b/>
          <w:bCs/>
          <w:color w:val="000000" w:themeColor="text1"/>
          <w:sz w:val="28"/>
        </w:rPr>
        <w:lastRenderedPageBreak/>
        <w:t>Registracija</w:t>
      </w:r>
    </w:p>
    <w:p w:rsidR="0067645D" w:rsidRPr="00D2606F" w:rsidRDefault="00D2606F" w:rsidP="0067645D">
      <w:pPr>
        <w:rPr>
          <w:b/>
          <w:color w:val="000000" w:themeColor="text1"/>
          <w:lang w:val="lt-LT" w:eastAsia="lt-LT"/>
        </w:rPr>
      </w:pPr>
      <w:r>
        <w:rPr>
          <w:b/>
          <w:color w:val="000000" w:themeColor="text1"/>
          <w:lang w:val="lt-LT" w:eastAsia="lt-LT"/>
        </w:rPr>
        <w:t xml:space="preserve">Linijinių </w:t>
      </w:r>
      <w:r w:rsidR="0067645D" w:rsidRPr="00D2606F">
        <w:rPr>
          <w:b/>
          <w:color w:val="000000" w:themeColor="text1"/>
          <w:lang w:val="lt-LT" w:eastAsia="lt-LT"/>
        </w:rPr>
        <w:t xml:space="preserve">SOLO šokėjams: </w:t>
      </w:r>
    </w:p>
    <w:p w:rsidR="0067645D" w:rsidRDefault="0067645D" w:rsidP="0067645D">
      <w:pPr>
        <w:rPr>
          <w:color w:val="000000" w:themeColor="text1"/>
          <w:lang w:val="lt-LT" w:eastAsia="lt-LT"/>
        </w:rPr>
      </w:pPr>
      <w:r w:rsidRPr="00D2606F">
        <w:rPr>
          <w:color w:val="000000" w:themeColor="text1"/>
          <w:lang w:val="lt-LT" w:eastAsia="lt-LT"/>
        </w:rPr>
        <w:t xml:space="preserve">Nurodyti vardą, pavardę, gimimo metus, šokio diviziją (lygį), miestą, klubą, vadovą, kontaktus (jeigu registruojatės be vadovo). </w:t>
      </w:r>
    </w:p>
    <w:p w:rsidR="00D2606F" w:rsidRPr="00D2606F" w:rsidRDefault="00D2606F" w:rsidP="0067645D">
      <w:pPr>
        <w:rPr>
          <w:b/>
          <w:bCs/>
          <w:color w:val="000000" w:themeColor="text1"/>
          <w:lang w:val="lt-LT"/>
        </w:rPr>
      </w:pPr>
    </w:p>
    <w:p w:rsidR="0067645D" w:rsidRPr="00D2606F" w:rsidRDefault="0067645D" w:rsidP="0067645D">
      <w:pPr>
        <w:jc w:val="both"/>
        <w:rPr>
          <w:b/>
          <w:color w:val="000000" w:themeColor="text1"/>
          <w:lang w:val="lt-LT" w:eastAsia="lt-LT"/>
        </w:rPr>
      </w:pPr>
      <w:r w:rsidRPr="00D2606F">
        <w:rPr>
          <w:b/>
          <w:color w:val="000000" w:themeColor="text1"/>
          <w:lang w:val="lt-LT" w:eastAsia="lt-LT"/>
        </w:rPr>
        <w:t>Šokių komandoms:</w:t>
      </w:r>
    </w:p>
    <w:p w:rsidR="0067645D" w:rsidRPr="00D2606F" w:rsidRDefault="0067645D" w:rsidP="0067645D">
      <w:pPr>
        <w:jc w:val="both"/>
        <w:rPr>
          <w:color w:val="000000" w:themeColor="text1"/>
          <w:lang w:val="lt-LT" w:eastAsia="lt-LT"/>
        </w:rPr>
      </w:pPr>
      <w:r w:rsidRPr="00D2606F">
        <w:rPr>
          <w:color w:val="000000" w:themeColor="text1"/>
          <w:lang w:val="lt-LT" w:eastAsia="lt-LT"/>
        </w:rPr>
        <w:t>Nurodyti komandos pavadinimą, miestą, vadovą, dalyvių vardus ir pavardes, gimimo metus ir bendrą dalyvių skaičių, parodomojo šokio pavadinimą.</w:t>
      </w:r>
    </w:p>
    <w:p w:rsidR="0067645D" w:rsidRPr="00D2606F" w:rsidRDefault="0067645D" w:rsidP="0067645D">
      <w:pPr>
        <w:jc w:val="both"/>
        <w:rPr>
          <w:color w:val="000000" w:themeColor="text1"/>
          <w:lang w:val="lt-LT"/>
        </w:rPr>
      </w:pPr>
      <w:r w:rsidRPr="00D2606F">
        <w:rPr>
          <w:color w:val="000000" w:themeColor="text1"/>
          <w:lang w:val="lt-LT" w:eastAsia="lt-LT"/>
        </w:rPr>
        <w:t>Savo linijinių SOLO šokių dalyvius</w:t>
      </w:r>
      <w:r w:rsidRPr="00D2606F">
        <w:rPr>
          <w:color w:val="000000" w:themeColor="text1"/>
          <w:lang w:val="lt-LT"/>
        </w:rPr>
        <w:t xml:space="preserve"> ir komandas registruoja vadovas.</w:t>
      </w:r>
    </w:p>
    <w:p w:rsidR="0067645D" w:rsidRPr="00D2606F" w:rsidRDefault="0067645D" w:rsidP="0067645D">
      <w:pPr>
        <w:rPr>
          <w:bCs/>
          <w:color w:val="000000" w:themeColor="text1"/>
          <w:lang w:val="lt-LT"/>
        </w:rPr>
      </w:pPr>
      <w:r w:rsidRPr="00D2606F">
        <w:rPr>
          <w:bCs/>
          <w:color w:val="000000" w:themeColor="text1"/>
          <w:lang w:val="lt-LT"/>
        </w:rPr>
        <w:t>Registracijos duomenis siųskite prašau el. paštu: nksokiumokykla@gmail.com</w:t>
      </w:r>
    </w:p>
    <w:p w:rsidR="00FE78A6" w:rsidRPr="00D2606F" w:rsidRDefault="00FE78A6" w:rsidP="0067645D">
      <w:pPr>
        <w:spacing w:line="360" w:lineRule="auto"/>
        <w:contextualSpacing/>
        <w:rPr>
          <w:bCs/>
          <w:color w:val="000000" w:themeColor="text1"/>
          <w:lang w:val="lt-LT"/>
        </w:rPr>
      </w:pPr>
    </w:p>
    <w:p w:rsidR="00FE78A6" w:rsidRPr="00D2606F" w:rsidRDefault="00FE78A6" w:rsidP="00632ECC">
      <w:pPr>
        <w:rPr>
          <w:b/>
          <w:bCs/>
          <w:color w:val="000000" w:themeColor="text1"/>
          <w:sz w:val="28"/>
          <w:lang w:val="lt-LT"/>
        </w:rPr>
      </w:pPr>
      <w:r w:rsidRPr="00D2606F">
        <w:rPr>
          <w:b/>
          <w:bCs/>
          <w:color w:val="000000" w:themeColor="text1"/>
          <w:sz w:val="28"/>
          <w:lang w:val="lt-LT"/>
        </w:rPr>
        <w:t xml:space="preserve">Varžybų dalyvių registracija vyks </w:t>
      </w:r>
      <w:r w:rsidR="00A12C3D" w:rsidRPr="00D2606F">
        <w:rPr>
          <w:b/>
          <w:bCs/>
          <w:color w:val="000000" w:themeColor="text1"/>
          <w:sz w:val="28"/>
          <w:lang w:val="lt-LT"/>
        </w:rPr>
        <w:t>iki rugsėjo 10</w:t>
      </w:r>
      <w:r w:rsidRPr="00D2606F">
        <w:rPr>
          <w:b/>
          <w:bCs/>
          <w:color w:val="000000" w:themeColor="text1"/>
          <w:sz w:val="28"/>
          <w:lang w:val="lt-LT"/>
        </w:rPr>
        <w:t xml:space="preserve"> d.  24 val.</w:t>
      </w:r>
    </w:p>
    <w:p w:rsidR="00632ECC" w:rsidRPr="00D2606F" w:rsidRDefault="00632ECC" w:rsidP="00FE78A6">
      <w:pPr>
        <w:jc w:val="center"/>
        <w:rPr>
          <w:b/>
          <w:bCs/>
          <w:color w:val="000000" w:themeColor="text1"/>
          <w:sz w:val="28"/>
          <w:lang w:val="en-US"/>
        </w:rPr>
      </w:pPr>
    </w:p>
    <w:p w:rsidR="008F0823" w:rsidRPr="00D2606F" w:rsidRDefault="008F0823" w:rsidP="008F0823">
      <w:pPr>
        <w:spacing w:line="360" w:lineRule="auto"/>
        <w:contextualSpacing/>
        <w:rPr>
          <w:b/>
          <w:color w:val="000000" w:themeColor="text1"/>
          <w:lang w:val="en-US"/>
        </w:rPr>
      </w:pPr>
      <w:r w:rsidRPr="00D2606F">
        <w:rPr>
          <w:b/>
          <w:color w:val="000000" w:themeColor="text1"/>
          <w:lang w:val="lt-LT"/>
        </w:rPr>
        <w:t xml:space="preserve">Dalyvio </w:t>
      </w:r>
      <w:proofErr w:type="spellStart"/>
      <w:r w:rsidR="00C21042" w:rsidRPr="00D2606F">
        <w:rPr>
          <w:b/>
          <w:color w:val="000000" w:themeColor="text1"/>
          <w:lang w:val="en-US"/>
        </w:rPr>
        <w:t>mokestį</w:t>
      </w:r>
      <w:proofErr w:type="spellEnd"/>
      <w:r w:rsidR="00766CE6" w:rsidRPr="00D2606F">
        <w:rPr>
          <w:b/>
          <w:color w:val="000000" w:themeColor="text1"/>
          <w:lang w:val="en-US"/>
        </w:rPr>
        <w:t>, (</w:t>
      </w:r>
      <w:proofErr w:type="spellStart"/>
      <w:r w:rsidR="00766CE6" w:rsidRPr="00D2606F">
        <w:rPr>
          <w:b/>
          <w:color w:val="000000" w:themeColor="text1"/>
          <w:lang w:val="en-US"/>
        </w:rPr>
        <w:t>kuriems</w:t>
      </w:r>
      <w:proofErr w:type="spellEnd"/>
      <w:r w:rsidR="00766CE6" w:rsidRPr="00D2606F">
        <w:rPr>
          <w:b/>
          <w:color w:val="000000" w:themeColor="text1"/>
          <w:lang w:val="en-US"/>
        </w:rPr>
        <w:t xml:space="preserve"> </w:t>
      </w:r>
      <w:proofErr w:type="spellStart"/>
      <w:r w:rsidR="00766CE6" w:rsidRPr="00D2606F">
        <w:rPr>
          <w:b/>
          <w:color w:val="000000" w:themeColor="text1"/>
          <w:lang w:val="en-US"/>
        </w:rPr>
        <w:t>reikalinga</w:t>
      </w:r>
      <w:proofErr w:type="spellEnd"/>
      <w:r w:rsidR="00766CE6" w:rsidRPr="00D2606F">
        <w:rPr>
          <w:b/>
          <w:color w:val="000000" w:themeColor="text1"/>
          <w:lang w:val="en-US"/>
        </w:rPr>
        <w:t xml:space="preserve"> </w:t>
      </w:r>
      <w:proofErr w:type="spellStart"/>
      <w:r w:rsidR="00766CE6" w:rsidRPr="00D2606F">
        <w:rPr>
          <w:b/>
          <w:color w:val="000000" w:themeColor="text1"/>
          <w:lang w:val="en-US"/>
        </w:rPr>
        <w:t>sąskaita-faktūra</w:t>
      </w:r>
      <w:proofErr w:type="spellEnd"/>
      <w:r w:rsidR="00766CE6" w:rsidRPr="00D2606F">
        <w:rPr>
          <w:b/>
          <w:color w:val="000000" w:themeColor="text1"/>
          <w:lang w:val="en-US"/>
        </w:rPr>
        <w:t xml:space="preserve">), </w:t>
      </w:r>
      <w:proofErr w:type="spellStart"/>
      <w:r w:rsidR="00766CE6" w:rsidRPr="00D2606F">
        <w:rPr>
          <w:b/>
          <w:color w:val="000000" w:themeColor="text1"/>
          <w:lang w:val="en-US"/>
        </w:rPr>
        <w:t>prašome</w:t>
      </w:r>
      <w:proofErr w:type="spellEnd"/>
      <w:r w:rsidR="00A12C3D" w:rsidRPr="00D2606F">
        <w:rPr>
          <w:b/>
          <w:color w:val="000000" w:themeColor="text1"/>
          <w:lang w:val="en-US"/>
        </w:rPr>
        <w:t xml:space="preserve"> </w:t>
      </w:r>
      <w:proofErr w:type="spellStart"/>
      <w:r w:rsidR="00A12C3D" w:rsidRPr="00D2606F">
        <w:rPr>
          <w:b/>
          <w:color w:val="000000" w:themeColor="text1"/>
          <w:lang w:val="en-US"/>
        </w:rPr>
        <w:t>iki</w:t>
      </w:r>
      <w:proofErr w:type="spellEnd"/>
      <w:r w:rsidR="00A12C3D" w:rsidRPr="00D2606F">
        <w:rPr>
          <w:b/>
          <w:color w:val="000000" w:themeColor="text1"/>
          <w:lang w:val="en-US"/>
        </w:rPr>
        <w:t xml:space="preserve"> </w:t>
      </w:r>
      <w:proofErr w:type="spellStart"/>
      <w:r w:rsidR="00A12C3D" w:rsidRPr="00D2606F">
        <w:rPr>
          <w:b/>
          <w:color w:val="000000" w:themeColor="text1"/>
          <w:lang w:val="en-US"/>
        </w:rPr>
        <w:t>rugsėjo</w:t>
      </w:r>
      <w:proofErr w:type="spellEnd"/>
      <w:r w:rsidR="00A12C3D" w:rsidRPr="00D2606F">
        <w:rPr>
          <w:b/>
          <w:color w:val="000000" w:themeColor="text1"/>
          <w:lang w:val="en-US"/>
        </w:rPr>
        <w:t xml:space="preserve"> 10</w:t>
      </w:r>
      <w:r w:rsidR="004E202E" w:rsidRPr="00D2606F">
        <w:rPr>
          <w:b/>
          <w:color w:val="000000" w:themeColor="text1"/>
          <w:lang w:val="en-US"/>
        </w:rPr>
        <w:t xml:space="preserve"> </w:t>
      </w:r>
      <w:r w:rsidR="00766CE6" w:rsidRPr="00D2606F">
        <w:rPr>
          <w:b/>
          <w:color w:val="000000" w:themeColor="text1"/>
          <w:lang w:val="en-US"/>
        </w:rPr>
        <w:t xml:space="preserve">d. </w:t>
      </w:r>
      <w:r w:rsidRPr="00D2606F">
        <w:rPr>
          <w:b/>
          <w:color w:val="000000" w:themeColor="text1"/>
          <w:lang w:val="en-US"/>
        </w:rPr>
        <w:t xml:space="preserve"> </w:t>
      </w:r>
      <w:proofErr w:type="spellStart"/>
      <w:proofErr w:type="gramStart"/>
      <w:r w:rsidRPr="00D2606F">
        <w:rPr>
          <w:b/>
          <w:color w:val="000000" w:themeColor="text1"/>
          <w:lang w:val="en-US"/>
        </w:rPr>
        <w:t>pervesti</w:t>
      </w:r>
      <w:proofErr w:type="spellEnd"/>
      <w:proofErr w:type="gramEnd"/>
      <w:r w:rsidRPr="00D2606F">
        <w:rPr>
          <w:b/>
          <w:color w:val="000000" w:themeColor="text1"/>
          <w:lang w:val="en-US"/>
        </w:rPr>
        <w:t>:</w:t>
      </w:r>
    </w:p>
    <w:p w:rsidR="008F0823" w:rsidRPr="00D2606F" w:rsidRDefault="008F0823" w:rsidP="008F0823">
      <w:pPr>
        <w:spacing w:line="360" w:lineRule="auto"/>
        <w:contextualSpacing/>
        <w:rPr>
          <w:color w:val="000000" w:themeColor="text1"/>
          <w:lang w:val="en-US"/>
        </w:rPr>
      </w:pPr>
      <w:proofErr w:type="spellStart"/>
      <w:r w:rsidRPr="00D2606F">
        <w:rPr>
          <w:color w:val="000000" w:themeColor="text1"/>
          <w:lang w:val="en-US"/>
        </w:rPr>
        <w:t>Įmonės</w:t>
      </w:r>
      <w:proofErr w:type="spellEnd"/>
      <w:r w:rsidRPr="00D2606F">
        <w:rPr>
          <w:color w:val="000000" w:themeColor="text1"/>
          <w:lang w:val="en-US"/>
        </w:rPr>
        <w:t xml:space="preserve"> </w:t>
      </w:r>
      <w:proofErr w:type="spellStart"/>
      <w:r w:rsidRPr="00D2606F">
        <w:rPr>
          <w:color w:val="000000" w:themeColor="text1"/>
          <w:lang w:val="en-US"/>
        </w:rPr>
        <w:t>rekvizitai</w:t>
      </w:r>
      <w:proofErr w:type="spellEnd"/>
      <w:r w:rsidRPr="00D2606F">
        <w:rPr>
          <w:color w:val="000000" w:themeColor="text1"/>
          <w:lang w:val="en-US"/>
        </w:rPr>
        <w:t>:</w:t>
      </w:r>
    </w:p>
    <w:p w:rsidR="008F0823" w:rsidRPr="00D2606F" w:rsidRDefault="008F0823" w:rsidP="008F0823">
      <w:pPr>
        <w:spacing w:line="360" w:lineRule="auto"/>
        <w:contextualSpacing/>
        <w:rPr>
          <w:color w:val="000000" w:themeColor="text1"/>
          <w:lang w:val="en-US"/>
        </w:rPr>
      </w:pPr>
      <w:r w:rsidRPr="00D2606F">
        <w:rPr>
          <w:color w:val="000000" w:themeColor="text1"/>
          <w:lang w:val="en-US"/>
        </w:rPr>
        <w:t>VŠĮ “LINEDANCE”</w:t>
      </w:r>
    </w:p>
    <w:p w:rsidR="008F0823" w:rsidRPr="00D2606F" w:rsidRDefault="008F0823" w:rsidP="008F0823">
      <w:pPr>
        <w:spacing w:line="360" w:lineRule="auto"/>
        <w:contextualSpacing/>
        <w:rPr>
          <w:color w:val="000000" w:themeColor="text1"/>
          <w:lang w:val="en-US"/>
        </w:rPr>
      </w:pPr>
      <w:proofErr w:type="spellStart"/>
      <w:r w:rsidRPr="00D2606F">
        <w:rPr>
          <w:color w:val="000000" w:themeColor="text1"/>
          <w:lang w:val="en-US"/>
        </w:rPr>
        <w:t>Įmonės</w:t>
      </w:r>
      <w:proofErr w:type="spellEnd"/>
      <w:r w:rsidRPr="00D2606F">
        <w:rPr>
          <w:color w:val="000000" w:themeColor="text1"/>
          <w:lang w:val="en-US"/>
        </w:rPr>
        <w:t xml:space="preserve"> </w:t>
      </w:r>
      <w:proofErr w:type="spellStart"/>
      <w:r w:rsidRPr="00D2606F">
        <w:rPr>
          <w:color w:val="000000" w:themeColor="text1"/>
          <w:lang w:val="en-US"/>
        </w:rPr>
        <w:t>kodas</w:t>
      </w:r>
      <w:proofErr w:type="spellEnd"/>
      <w:r w:rsidRPr="00D2606F">
        <w:rPr>
          <w:color w:val="000000" w:themeColor="text1"/>
          <w:lang w:val="en-US"/>
        </w:rPr>
        <w:t>: 302492489</w:t>
      </w:r>
    </w:p>
    <w:p w:rsidR="008F0823" w:rsidRPr="00D2606F" w:rsidRDefault="008F0823" w:rsidP="008F0823">
      <w:pPr>
        <w:spacing w:line="360" w:lineRule="auto"/>
        <w:contextualSpacing/>
        <w:rPr>
          <w:color w:val="000000" w:themeColor="text1"/>
          <w:lang w:val="en-US"/>
        </w:rPr>
      </w:pPr>
      <w:proofErr w:type="spellStart"/>
      <w:r w:rsidRPr="00D2606F">
        <w:rPr>
          <w:color w:val="000000" w:themeColor="text1"/>
          <w:lang w:val="en-US"/>
        </w:rPr>
        <w:t>Adresas</w:t>
      </w:r>
      <w:proofErr w:type="spellEnd"/>
      <w:r w:rsidRPr="00D2606F">
        <w:rPr>
          <w:color w:val="000000" w:themeColor="text1"/>
          <w:lang w:val="en-US"/>
        </w:rPr>
        <w:t xml:space="preserve">: </w:t>
      </w:r>
      <w:proofErr w:type="spellStart"/>
      <w:r w:rsidRPr="00D2606F">
        <w:rPr>
          <w:color w:val="000000" w:themeColor="text1"/>
          <w:lang w:val="en-US"/>
        </w:rPr>
        <w:t>Vytenio</w:t>
      </w:r>
      <w:proofErr w:type="spellEnd"/>
      <w:r w:rsidRPr="00D2606F">
        <w:rPr>
          <w:color w:val="000000" w:themeColor="text1"/>
          <w:lang w:val="en-US"/>
        </w:rPr>
        <w:t xml:space="preserve"> 55-3, Vilnius</w:t>
      </w:r>
    </w:p>
    <w:p w:rsidR="00AF2DC7" w:rsidRPr="00D2606F" w:rsidRDefault="008F0823" w:rsidP="008F0823">
      <w:pPr>
        <w:spacing w:line="360" w:lineRule="auto"/>
        <w:contextualSpacing/>
        <w:rPr>
          <w:color w:val="000000" w:themeColor="text1"/>
          <w:lang w:val="en-US"/>
        </w:rPr>
      </w:pPr>
      <w:proofErr w:type="spellStart"/>
      <w:r w:rsidRPr="00D2606F">
        <w:rPr>
          <w:color w:val="000000" w:themeColor="text1"/>
          <w:lang w:val="en-US"/>
        </w:rPr>
        <w:t>Sąskaita</w:t>
      </w:r>
      <w:proofErr w:type="spellEnd"/>
      <w:r w:rsidRPr="00D2606F">
        <w:rPr>
          <w:color w:val="000000" w:themeColor="text1"/>
          <w:lang w:val="en-US"/>
        </w:rPr>
        <w:t>: LT60 7044 0600 0748 0046</w:t>
      </w:r>
      <w:r w:rsidR="00C5503A" w:rsidRPr="00D2606F">
        <w:rPr>
          <w:color w:val="000000" w:themeColor="text1"/>
          <w:lang w:val="en-US"/>
        </w:rPr>
        <w:t xml:space="preserve">      </w:t>
      </w:r>
      <w:r w:rsidRPr="00D2606F">
        <w:rPr>
          <w:color w:val="000000" w:themeColor="text1"/>
          <w:lang w:val="en-US"/>
        </w:rPr>
        <w:t>AB “</w:t>
      </w:r>
      <w:proofErr w:type="spellStart"/>
      <w:r w:rsidRPr="00D2606F">
        <w:rPr>
          <w:color w:val="000000" w:themeColor="text1"/>
          <w:lang w:val="en-US"/>
        </w:rPr>
        <w:t>Seb</w:t>
      </w:r>
      <w:proofErr w:type="spellEnd"/>
      <w:r w:rsidRPr="00D2606F">
        <w:rPr>
          <w:color w:val="000000" w:themeColor="text1"/>
          <w:lang w:val="en-US"/>
        </w:rPr>
        <w:t xml:space="preserve"> </w:t>
      </w:r>
      <w:proofErr w:type="spellStart"/>
      <w:r w:rsidRPr="00D2606F">
        <w:rPr>
          <w:color w:val="000000" w:themeColor="text1"/>
          <w:lang w:val="en-US"/>
        </w:rPr>
        <w:t>Bankas</w:t>
      </w:r>
      <w:proofErr w:type="spellEnd"/>
      <w:r w:rsidRPr="00D2606F">
        <w:rPr>
          <w:color w:val="000000" w:themeColor="text1"/>
          <w:lang w:val="en-US"/>
        </w:rPr>
        <w:t>”</w:t>
      </w:r>
    </w:p>
    <w:p w:rsidR="00C21042" w:rsidRPr="00D2606F" w:rsidRDefault="00C21042" w:rsidP="008F0823">
      <w:pPr>
        <w:spacing w:line="360" w:lineRule="auto"/>
        <w:contextualSpacing/>
        <w:rPr>
          <w:color w:val="000000" w:themeColor="text1"/>
          <w:lang w:val="lt-LT"/>
        </w:rPr>
      </w:pPr>
      <w:proofErr w:type="spellStart"/>
      <w:r w:rsidRPr="00D2606F">
        <w:rPr>
          <w:color w:val="000000" w:themeColor="text1"/>
          <w:lang w:val="en-US"/>
        </w:rPr>
        <w:t>Paskirtis</w:t>
      </w:r>
      <w:proofErr w:type="spellEnd"/>
      <w:r w:rsidRPr="00D2606F">
        <w:rPr>
          <w:color w:val="000000" w:themeColor="text1"/>
          <w:lang w:val="en-US"/>
        </w:rPr>
        <w:t xml:space="preserve">: </w:t>
      </w:r>
      <w:proofErr w:type="spellStart"/>
      <w:r w:rsidRPr="00D2606F">
        <w:rPr>
          <w:color w:val="000000" w:themeColor="text1"/>
          <w:lang w:val="en-US"/>
        </w:rPr>
        <w:t>nuorodyti</w:t>
      </w:r>
      <w:proofErr w:type="spellEnd"/>
      <w:r w:rsidRPr="00D2606F">
        <w:rPr>
          <w:color w:val="000000" w:themeColor="text1"/>
          <w:lang w:val="en-US"/>
        </w:rPr>
        <w:t xml:space="preserve"> </w:t>
      </w:r>
      <w:r w:rsidRPr="00D2606F">
        <w:rPr>
          <w:color w:val="000000" w:themeColor="text1"/>
          <w:lang w:val="lt-LT"/>
        </w:rPr>
        <w:t>už ką pervedama.</w:t>
      </w:r>
    </w:p>
    <w:p w:rsidR="00766CE6" w:rsidRPr="00D2606F" w:rsidRDefault="00766CE6" w:rsidP="00766CE6">
      <w:pPr>
        <w:rPr>
          <w:rStyle w:val="Hyperlink"/>
          <w:bCs/>
          <w:color w:val="000000" w:themeColor="text1"/>
          <w:u w:val="none"/>
          <w:lang w:val="lt-LT"/>
        </w:rPr>
      </w:pPr>
      <w:r w:rsidRPr="00D2606F">
        <w:rPr>
          <w:bCs/>
          <w:color w:val="000000" w:themeColor="text1"/>
          <w:lang w:val="lt-LT"/>
        </w:rPr>
        <w:t>Registruojantis po nurodytos datos, organizatoriai pasilieka teisę nepriimti dalyvių į varžybas arba taikyti  papildomą 5 Eur. mokestį dalyviui!</w:t>
      </w:r>
    </w:p>
    <w:p w:rsidR="00766CE6" w:rsidRPr="00D2606F" w:rsidRDefault="00A12C3D" w:rsidP="00D2606F">
      <w:pPr>
        <w:pStyle w:val="ListParagraph"/>
        <w:numPr>
          <w:ilvl w:val="0"/>
          <w:numId w:val="3"/>
        </w:num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en-US"/>
        </w:rPr>
      </w:pPr>
      <w:r w:rsidRPr="00D2606F"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en-US"/>
        </w:rPr>
        <w:t>MUZIKA</w:t>
      </w:r>
    </w:p>
    <w:p w:rsidR="00766CE6" w:rsidRPr="00D2606F" w:rsidRDefault="00766CE6" w:rsidP="00766CE6">
      <w:pPr>
        <w:rPr>
          <w:color w:val="000000" w:themeColor="text1"/>
          <w:lang w:val="lt-LT"/>
        </w:rPr>
      </w:pPr>
      <w:r w:rsidRPr="00D2606F">
        <w:rPr>
          <w:color w:val="000000" w:themeColor="text1"/>
          <w:lang w:val="lt-LT"/>
        </w:rPr>
        <w:t xml:space="preserve">ProTeam, ProAline parodomųjų šokių ir įvairių žanrų šokių komandų muzikas </w:t>
      </w:r>
      <w:r w:rsidR="00A12C3D" w:rsidRPr="00D2606F">
        <w:rPr>
          <w:color w:val="000000" w:themeColor="text1"/>
          <w:lang w:val="lt-LT"/>
        </w:rPr>
        <w:t>prašome atsiųsti iki rugsėjo 10</w:t>
      </w:r>
      <w:r w:rsidRPr="00D2606F">
        <w:rPr>
          <w:color w:val="000000" w:themeColor="text1"/>
          <w:lang w:val="lt-LT"/>
        </w:rPr>
        <w:t xml:space="preserve"> d. el. paštu: </w:t>
      </w:r>
      <w:r w:rsidR="00183BEC" w:rsidRPr="00D2606F">
        <w:rPr>
          <w:color w:val="000000" w:themeColor="text1"/>
        </w:rPr>
        <w:fldChar w:fldCharType="begin"/>
      </w:r>
      <w:r w:rsidRPr="00D2606F">
        <w:rPr>
          <w:color w:val="000000" w:themeColor="text1"/>
          <w:lang w:val="lt-LT"/>
        </w:rPr>
        <w:instrText xml:space="preserve"> HYPERLINK "mailto:nksokiumokykla@gmail.com" </w:instrText>
      </w:r>
      <w:r w:rsidR="00183BEC" w:rsidRPr="00D2606F">
        <w:rPr>
          <w:color w:val="000000" w:themeColor="text1"/>
        </w:rPr>
        <w:fldChar w:fldCharType="separate"/>
      </w:r>
      <w:r w:rsidRPr="00D2606F">
        <w:rPr>
          <w:rStyle w:val="Hyperlink"/>
          <w:color w:val="000000" w:themeColor="text1"/>
          <w:lang w:val="lt-LT"/>
        </w:rPr>
        <w:t>nksokiumokykla@gmail.com</w:t>
      </w:r>
      <w:r w:rsidR="00183BEC" w:rsidRPr="00D2606F">
        <w:rPr>
          <w:color w:val="000000" w:themeColor="text1"/>
        </w:rPr>
        <w:fldChar w:fldCharType="end"/>
      </w:r>
      <w:r w:rsidRPr="00D2606F">
        <w:rPr>
          <w:color w:val="000000" w:themeColor="text1"/>
          <w:lang w:val="lt-LT"/>
        </w:rPr>
        <w:t>, o taip pat prašome turėti USB laikmenoje renginio vietoje.</w:t>
      </w:r>
    </w:p>
    <w:p w:rsidR="00766CE6" w:rsidRPr="00D2606F" w:rsidRDefault="00766CE6" w:rsidP="00D2606F">
      <w:pPr>
        <w:numPr>
          <w:ilvl w:val="0"/>
          <w:numId w:val="3"/>
        </w:numPr>
        <w:contextualSpacing/>
        <w:jc w:val="center"/>
        <w:rPr>
          <w:b/>
          <w:color w:val="000000" w:themeColor="text1"/>
          <w:sz w:val="28"/>
          <w:szCs w:val="28"/>
          <w:lang w:val="en-US"/>
        </w:rPr>
      </w:pPr>
      <w:r w:rsidRPr="00D2606F">
        <w:rPr>
          <w:b/>
          <w:color w:val="000000" w:themeColor="text1"/>
          <w:sz w:val="28"/>
          <w:szCs w:val="28"/>
          <w:lang w:val="en-US"/>
        </w:rPr>
        <w:t>BAIGIAMOSIOS NUOSTATOS</w:t>
      </w:r>
    </w:p>
    <w:p w:rsidR="00766CE6" w:rsidRDefault="00766CE6" w:rsidP="00766CE6">
      <w:pPr>
        <w:contextualSpacing/>
        <w:rPr>
          <w:color w:val="000000" w:themeColor="text1"/>
        </w:rPr>
      </w:pPr>
      <w:proofErr w:type="gramStart"/>
      <w:r w:rsidRPr="00D2606F">
        <w:rPr>
          <w:color w:val="000000" w:themeColor="text1"/>
          <w:lang w:val="en-US"/>
        </w:rPr>
        <w:t>1.Dalyviai</w:t>
      </w:r>
      <w:proofErr w:type="gramEnd"/>
      <w:r w:rsidRPr="00D2606F">
        <w:rPr>
          <w:color w:val="000000" w:themeColor="text1"/>
          <w:lang w:val="en-US"/>
        </w:rPr>
        <w:t xml:space="preserve"> </w:t>
      </w:r>
      <w:proofErr w:type="spellStart"/>
      <w:r w:rsidRPr="00D2606F">
        <w:rPr>
          <w:color w:val="000000" w:themeColor="text1"/>
          <w:lang w:val="en-US"/>
        </w:rPr>
        <w:t>patys</w:t>
      </w:r>
      <w:proofErr w:type="spellEnd"/>
      <w:r w:rsidRPr="00D2606F">
        <w:rPr>
          <w:color w:val="000000" w:themeColor="text1"/>
          <w:lang w:val="en-US"/>
        </w:rPr>
        <w:t xml:space="preserve"> </w:t>
      </w:r>
      <w:proofErr w:type="spellStart"/>
      <w:r w:rsidRPr="00D2606F">
        <w:rPr>
          <w:color w:val="000000" w:themeColor="text1"/>
          <w:lang w:val="en-US"/>
        </w:rPr>
        <w:t>atsako</w:t>
      </w:r>
      <w:proofErr w:type="spellEnd"/>
      <w:r w:rsidRPr="00D2606F">
        <w:rPr>
          <w:color w:val="000000" w:themeColor="text1"/>
          <w:lang w:val="en-US"/>
        </w:rPr>
        <w:t xml:space="preserve"> u</w:t>
      </w:r>
      <w:r w:rsidRPr="00D2606F">
        <w:rPr>
          <w:color w:val="000000" w:themeColor="text1"/>
        </w:rPr>
        <w:t xml:space="preserve">ž </w:t>
      </w:r>
      <w:proofErr w:type="spellStart"/>
      <w:r w:rsidRPr="00D2606F">
        <w:rPr>
          <w:color w:val="000000" w:themeColor="text1"/>
        </w:rPr>
        <w:t>savo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sveikatos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būklę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renginio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metu</w:t>
      </w:r>
      <w:proofErr w:type="spellEnd"/>
      <w:r w:rsidRPr="00D2606F">
        <w:rPr>
          <w:color w:val="000000" w:themeColor="text1"/>
        </w:rPr>
        <w:t xml:space="preserve">. </w:t>
      </w:r>
      <w:proofErr w:type="spellStart"/>
      <w:proofErr w:type="gramStart"/>
      <w:r w:rsidRPr="00D2606F">
        <w:rPr>
          <w:color w:val="000000" w:themeColor="text1"/>
        </w:rPr>
        <w:t>Už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nepilnamečių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dalyvių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sveikatos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būklę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ir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drausmę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atsako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tėvai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arba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lydintys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juos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asmenys</w:t>
      </w:r>
      <w:proofErr w:type="spellEnd"/>
      <w:r w:rsidRPr="00D2606F">
        <w:rPr>
          <w:color w:val="000000" w:themeColor="text1"/>
        </w:rPr>
        <w:t>.</w:t>
      </w:r>
      <w:proofErr w:type="gramEnd"/>
    </w:p>
    <w:p w:rsidR="00D2606F" w:rsidRPr="00D2606F" w:rsidRDefault="00D2606F" w:rsidP="00766CE6">
      <w:pPr>
        <w:contextualSpacing/>
        <w:rPr>
          <w:color w:val="000000" w:themeColor="text1"/>
        </w:rPr>
      </w:pPr>
    </w:p>
    <w:p w:rsidR="00766CE6" w:rsidRDefault="00766CE6" w:rsidP="00766CE6">
      <w:pPr>
        <w:contextualSpacing/>
        <w:rPr>
          <w:color w:val="000000" w:themeColor="text1"/>
        </w:rPr>
      </w:pPr>
      <w:proofErr w:type="gramStart"/>
      <w:r w:rsidRPr="00D2606F">
        <w:rPr>
          <w:color w:val="000000" w:themeColor="text1"/>
        </w:rPr>
        <w:t>2.Renginio</w:t>
      </w:r>
      <w:proofErr w:type="gram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metu</w:t>
      </w:r>
      <w:proofErr w:type="spellEnd"/>
      <w:r w:rsidRPr="00D2606F">
        <w:rPr>
          <w:color w:val="000000" w:themeColor="text1"/>
        </w:rPr>
        <w:t xml:space="preserve"> bus </w:t>
      </w:r>
      <w:proofErr w:type="spellStart"/>
      <w:r w:rsidRPr="00D2606F">
        <w:rPr>
          <w:color w:val="000000" w:themeColor="text1"/>
        </w:rPr>
        <w:t>fotografuojama</w:t>
      </w:r>
      <w:proofErr w:type="spellEnd"/>
      <w:r w:rsidRPr="00D2606F">
        <w:rPr>
          <w:color w:val="000000" w:themeColor="text1"/>
        </w:rPr>
        <w:t xml:space="preserve">, </w:t>
      </w:r>
      <w:proofErr w:type="spellStart"/>
      <w:r w:rsidRPr="00D2606F">
        <w:rPr>
          <w:color w:val="000000" w:themeColor="text1"/>
        </w:rPr>
        <w:t>filmuojama</w:t>
      </w:r>
      <w:proofErr w:type="spellEnd"/>
      <w:r w:rsidRPr="00D2606F">
        <w:rPr>
          <w:color w:val="000000" w:themeColor="text1"/>
        </w:rPr>
        <w:t xml:space="preserve">. </w:t>
      </w:r>
      <w:proofErr w:type="spellStart"/>
      <w:proofErr w:type="gramStart"/>
      <w:r w:rsidRPr="00D2606F">
        <w:rPr>
          <w:color w:val="000000" w:themeColor="text1"/>
        </w:rPr>
        <w:t>Medžiaga</w:t>
      </w:r>
      <w:proofErr w:type="spellEnd"/>
      <w:r w:rsidRPr="00D2606F">
        <w:rPr>
          <w:color w:val="000000" w:themeColor="text1"/>
        </w:rPr>
        <w:t xml:space="preserve"> bus </w:t>
      </w:r>
      <w:proofErr w:type="spellStart"/>
      <w:r w:rsidRPr="00D2606F">
        <w:rPr>
          <w:color w:val="000000" w:themeColor="text1"/>
        </w:rPr>
        <w:t>talpinama</w:t>
      </w:r>
      <w:proofErr w:type="spellEnd"/>
      <w:r w:rsidRPr="00D2606F">
        <w:rPr>
          <w:color w:val="000000" w:themeColor="text1"/>
        </w:rPr>
        <w:t xml:space="preserve"> į </w:t>
      </w:r>
      <w:proofErr w:type="spellStart"/>
      <w:r w:rsidRPr="00D2606F">
        <w:rPr>
          <w:color w:val="000000" w:themeColor="text1"/>
        </w:rPr>
        <w:t>viešąją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erdvę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renginio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reklamos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tikslais</w:t>
      </w:r>
      <w:proofErr w:type="spellEnd"/>
      <w:r w:rsidRPr="00D2606F">
        <w:rPr>
          <w:color w:val="000000" w:themeColor="text1"/>
        </w:rPr>
        <w:t>.</w:t>
      </w:r>
      <w:proofErr w:type="gramEnd"/>
      <w:r w:rsidRPr="00D2606F">
        <w:rPr>
          <w:color w:val="000000" w:themeColor="text1"/>
        </w:rPr>
        <w:t xml:space="preserve"> </w:t>
      </w:r>
      <w:proofErr w:type="spellStart"/>
      <w:proofErr w:type="gramStart"/>
      <w:r w:rsidRPr="00D2606F">
        <w:rPr>
          <w:color w:val="000000" w:themeColor="text1"/>
        </w:rPr>
        <w:t>Tėveliai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nepageidaujantys</w:t>
      </w:r>
      <w:proofErr w:type="spellEnd"/>
      <w:r w:rsidRPr="00D2606F">
        <w:rPr>
          <w:color w:val="000000" w:themeColor="text1"/>
        </w:rPr>
        <w:t xml:space="preserve">, </w:t>
      </w:r>
      <w:proofErr w:type="spellStart"/>
      <w:r w:rsidRPr="00D2606F">
        <w:rPr>
          <w:color w:val="000000" w:themeColor="text1"/>
        </w:rPr>
        <w:t>kad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jų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="00ED12A0" w:rsidRPr="00D2606F">
        <w:rPr>
          <w:color w:val="000000" w:themeColor="text1"/>
        </w:rPr>
        <w:t>vaikų</w:t>
      </w:r>
      <w:proofErr w:type="spellEnd"/>
      <w:r w:rsidR="00ED12A0" w:rsidRPr="00D2606F">
        <w:rPr>
          <w:color w:val="000000" w:themeColor="text1"/>
        </w:rPr>
        <w:t xml:space="preserve"> </w:t>
      </w:r>
      <w:proofErr w:type="spellStart"/>
      <w:r w:rsidR="00ED12A0" w:rsidRPr="00D2606F">
        <w:rPr>
          <w:color w:val="000000" w:themeColor="text1"/>
        </w:rPr>
        <w:t>atvaizdas</w:t>
      </w:r>
      <w:proofErr w:type="spellEnd"/>
      <w:r w:rsidR="00ED12A0" w:rsidRPr="00D2606F">
        <w:rPr>
          <w:color w:val="000000" w:themeColor="text1"/>
        </w:rPr>
        <w:t xml:space="preserve"> </w:t>
      </w:r>
      <w:proofErr w:type="spellStart"/>
      <w:r w:rsidR="00ED12A0" w:rsidRPr="00D2606F">
        <w:rPr>
          <w:color w:val="000000" w:themeColor="text1"/>
        </w:rPr>
        <w:t>būtų</w:t>
      </w:r>
      <w:proofErr w:type="spellEnd"/>
      <w:r w:rsidR="00ED12A0" w:rsidRPr="00D2606F">
        <w:rPr>
          <w:color w:val="000000" w:themeColor="text1"/>
        </w:rPr>
        <w:t xml:space="preserve"> </w:t>
      </w:r>
      <w:proofErr w:type="spellStart"/>
      <w:r w:rsidR="00ED12A0" w:rsidRPr="00D2606F">
        <w:rPr>
          <w:color w:val="000000" w:themeColor="text1"/>
        </w:rPr>
        <w:t>naudojamas</w:t>
      </w:r>
      <w:proofErr w:type="spellEnd"/>
      <w:r w:rsidR="00ED12A0" w:rsidRPr="00D2606F">
        <w:rPr>
          <w:color w:val="000000" w:themeColor="text1"/>
        </w:rPr>
        <w:t xml:space="preserve"> </w:t>
      </w:r>
      <w:proofErr w:type="spellStart"/>
      <w:r w:rsidR="00ED12A0" w:rsidRPr="00D2606F">
        <w:rPr>
          <w:color w:val="000000" w:themeColor="text1"/>
        </w:rPr>
        <w:t>viešojoje</w:t>
      </w:r>
      <w:proofErr w:type="spellEnd"/>
      <w:r w:rsidR="00ED12A0" w:rsidRPr="00D2606F">
        <w:rPr>
          <w:color w:val="000000" w:themeColor="text1"/>
        </w:rPr>
        <w:t xml:space="preserve"> </w:t>
      </w:r>
      <w:proofErr w:type="spellStart"/>
      <w:r w:rsidR="00ED12A0" w:rsidRPr="00D2606F">
        <w:rPr>
          <w:color w:val="000000" w:themeColor="text1"/>
        </w:rPr>
        <w:t>erdvėje</w:t>
      </w:r>
      <w:proofErr w:type="spellEnd"/>
      <w:r w:rsidRPr="00D2606F">
        <w:rPr>
          <w:color w:val="000000" w:themeColor="text1"/>
        </w:rPr>
        <w:t xml:space="preserve">, </w:t>
      </w:r>
      <w:proofErr w:type="spellStart"/>
      <w:r w:rsidRPr="00D2606F">
        <w:rPr>
          <w:color w:val="000000" w:themeColor="text1"/>
        </w:rPr>
        <w:t>prašome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susilaikyti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nuo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dalyvavimo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šiame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renginyje</w:t>
      </w:r>
      <w:proofErr w:type="spellEnd"/>
      <w:r w:rsidRPr="00D2606F">
        <w:rPr>
          <w:color w:val="000000" w:themeColor="text1"/>
        </w:rPr>
        <w:t>.</w:t>
      </w:r>
      <w:proofErr w:type="gramEnd"/>
      <w:r w:rsidRPr="00D2606F">
        <w:rPr>
          <w:color w:val="000000" w:themeColor="text1"/>
        </w:rPr>
        <w:t xml:space="preserve"> </w:t>
      </w:r>
    </w:p>
    <w:p w:rsidR="00D2606F" w:rsidRPr="00D2606F" w:rsidRDefault="00D2606F" w:rsidP="00766CE6">
      <w:pPr>
        <w:contextualSpacing/>
        <w:rPr>
          <w:color w:val="000000" w:themeColor="text1"/>
        </w:rPr>
      </w:pPr>
    </w:p>
    <w:p w:rsidR="00766CE6" w:rsidRDefault="00766CE6" w:rsidP="00766CE6">
      <w:pPr>
        <w:contextualSpacing/>
        <w:rPr>
          <w:color w:val="000000" w:themeColor="text1"/>
        </w:rPr>
      </w:pPr>
      <w:r w:rsidRPr="00D2606F">
        <w:rPr>
          <w:color w:val="000000" w:themeColor="text1"/>
        </w:rPr>
        <w:t xml:space="preserve">3. </w:t>
      </w:r>
      <w:proofErr w:type="spellStart"/>
      <w:r w:rsidRPr="00D2606F">
        <w:rPr>
          <w:color w:val="000000" w:themeColor="text1"/>
        </w:rPr>
        <w:t>Dalyvių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pateikti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asmens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duomenys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="00ED12A0" w:rsidRPr="00D2606F">
        <w:rPr>
          <w:color w:val="000000" w:themeColor="text1"/>
        </w:rPr>
        <w:t>yra</w:t>
      </w:r>
      <w:proofErr w:type="spellEnd"/>
      <w:r w:rsidR="00ED12A0" w:rsidRPr="00D2606F">
        <w:rPr>
          <w:color w:val="000000" w:themeColor="text1"/>
        </w:rPr>
        <w:t xml:space="preserve"> </w:t>
      </w:r>
      <w:proofErr w:type="spellStart"/>
      <w:r w:rsidR="00ED12A0" w:rsidRPr="00D2606F">
        <w:rPr>
          <w:color w:val="000000" w:themeColor="text1"/>
        </w:rPr>
        <w:t>būtini</w:t>
      </w:r>
      <w:proofErr w:type="spellEnd"/>
      <w:r w:rsidR="00ED12A0" w:rsidRPr="00D2606F">
        <w:rPr>
          <w:color w:val="000000" w:themeColor="text1"/>
        </w:rPr>
        <w:t xml:space="preserve"> </w:t>
      </w:r>
      <w:proofErr w:type="spellStart"/>
      <w:r w:rsidR="00ED12A0" w:rsidRPr="00D2606F">
        <w:rPr>
          <w:color w:val="000000" w:themeColor="text1"/>
        </w:rPr>
        <w:t>registracijai</w:t>
      </w:r>
      <w:proofErr w:type="spellEnd"/>
      <w:r w:rsidR="00ED12A0" w:rsidRPr="00D2606F">
        <w:rPr>
          <w:color w:val="000000" w:themeColor="text1"/>
        </w:rPr>
        <w:t xml:space="preserve"> </w:t>
      </w:r>
      <w:proofErr w:type="spellStart"/>
      <w:r w:rsidR="00ED12A0" w:rsidRPr="00D2606F">
        <w:rPr>
          <w:color w:val="000000" w:themeColor="text1"/>
        </w:rPr>
        <w:t>ir</w:t>
      </w:r>
      <w:proofErr w:type="spellEnd"/>
      <w:r w:rsidR="00ED12A0" w:rsidRPr="00D2606F">
        <w:rPr>
          <w:color w:val="000000" w:themeColor="text1"/>
        </w:rPr>
        <w:t xml:space="preserve"> </w:t>
      </w:r>
      <w:r w:rsidRPr="00D2606F">
        <w:rPr>
          <w:color w:val="000000" w:themeColor="text1"/>
        </w:rPr>
        <w:t xml:space="preserve">bus </w:t>
      </w:r>
      <w:proofErr w:type="spellStart"/>
      <w:r w:rsidRPr="00D2606F">
        <w:rPr>
          <w:color w:val="000000" w:themeColor="text1"/>
        </w:rPr>
        <w:t>naudojami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išskirtinai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tik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renginio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organizavimo</w:t>
      </w:r>
      <w:proofErr w:type="spellEnd"/>
      <w:r w:rsidRPr="00D2606F">
        <w:rPr>
          <w:color w:val="000000" w:themeColor="text1"/>
        </w:rPr>
        <w:t xml:space="preserve"> </w:t>
      </w:r>
      <w:proofErr w:type="spellStart"/>
      <w:r w:rsidRPr="00D2606F">
        <w:rPr>
          <w:color w:val="000000" w:themeColor="text1"/>
        </w:rPr>
        <w:t>veiklai</w:t>
      </w:r>
      <w:proofErr w:type="spellEnd"/>
      <w:r w:rsidRPr="00D2606F">
        <w:rPr>
          <w:color w:val="000000" w:themeColor="text1"/>
        </w:rPr>
        <w:t xml:space="preserve">. </w:t>
      </w:r>
    </w:p>
    <w:p w:rsidR="00D2606F" w:rsidRPr="00D2606F" w:rsidRDefault="00D2606F" w:rsidP="00766CE6">
      <w:pPr>
        <w:contextualSpacing/>
        <w:rPr>
          <w:color w:val="000000" w:themeColor="text1"/>
        </w:rPr>
      </w:pPr>
    </w:p>
    <w:p w:rsidR="00766CE6" w:rsidRPr="00D2606F" w:rsidRDefault="00766CE6" w:rsidP="00766CE6">
      <w:pPr>
        <w:contextualSpacing/>
        <w:rPr>
          <w:color w:val="000000" w:themeColor="text1"/>
          <w:lang w:val="lt-LT"/>
        </w:rPr>
      </w:pPr>
      <w:r w:rsidRPr="00D2606F">
        <w:rPr>
          <w:color w:val="000000" w:themeColor="text1"/>
          <w:lang w:val="en-US"/>
        </w:rPr>
        <w:t xml:space="preserve">4. </w:t>
      </w:r>
      <w:proofErr w:type="spellStart"/>
      <w:r w:rsidRPr="00D2606F">
        <w:rPr>
          <w:color w:val="000000" w:themeColor="text1"/>
          <w:lang w:val="en-US"/>
        </w:rPr>
        <w:t>Savo</w:t>
      </w:r>
      <w:proofErr w:type="spellEnd"/>
      <w:r w:rsidRPr="00D2606F">
        <w:rPr>
          <w:color w:val="000000" w:themeColor="text1"/>
          <w:lang w:val="en-US"/>
        </w:rPr>
        <w:t xml:space="preserve"> </w:t>
      </w:r>
      <w:proofErr w:type="spellStart"/>
      <w:r w:rsidRPr="00D2606F">
        <w:rPr>
          <w:color w:val="000000" w:themeColor="text1"/>
          <w:lang w:val="en-US"/>
        </w:rPr>
        <w:t>daiktų</w:t>
      </w:r>
      <w:proofErr w:type="spellEnd"/>
      <w:r w:rsidRPr="00D2606F">
        <w:rPr>
          <w:color w:val="000000" w:themeColor="text1"/>
          <w:lang w:val="en-US"/>
        </w:rPr>
        <w:t xml:space="preserve"> </w:t>
      </w:r>
      <w:proofErr w:type="spellStart"/>
      <w:r w:rsidRPr="00D2606F">
        <w:rPr>
          <w:color w:val="000000" w:themeColor="text1"/>
          <w:lang w:val="en-US"/>
        </w:rPr>
        <w:t>saugumu</w:t>
      </w:r>
      <w:proofErr w:type="spellEnd"/>
      <w:r w:rsidRPr="00D2606F">
        <w:rPr>
          <w:color w:val="000000" w:themeColor="text1"/>
          <w:lang w:val="en-US"/>
        </w:rPr>
        <w:t xml:space="preserve">, </w:t>
      </w:r>
      <w:proofErr w:type="spellStart"/>
      <w:r w:rsidRPr="00D2606F">
        <w:rPr>
          <w:color w:val="000000" w:themeColor="text1"/>
          <w:lang w:val="en-US"/>
        </w:rPr>
        <w:t>renginio</w:t>
      </w:r>
      <w:proofErr w:type="spellEnd"/>
      <w:r w:rsidRPr="00D2606F">
        <w:rPr>
          <w:color w:val="000000" w:themeColor="text1"/>
          <w:lang w:val="en-US"/>
        </w:rPr>
        <w:t xml:space="preserve"> </w:t>
      </w:r>
      <w:proofErr w:type="spellStart"/>
      <w:r w:rsidRPr="00D2606F">
        <w:rPr>
          <w:color w:val="000000" w:themeColor="text1"/>
          <w:lang w:val="en-US"/>
        </w:rPr>
        <w:t>metu</w:t>
      </w:r>
      <w:proofErr w:type="spellEnd"/>
      <w:r w:rsidRPr="00D2606F">
        <w:rPr>
          <w:color w:val="000000" w:themeColor="text1"/>
          <w:lang w:val="en-US"/>
        </w:rPr>
        <w:t xml:space="preserve">, </w:t>
      </w:r>
      <w:proofErr w:type="spellStart"/>
      <w:r w:rsidRPr="00D2606F">
        <w:rPr>
          <w:color w:val="000000" w:themeColor="text1"/>
          <w:lang w:val="en-US"/>
        </w:rPr>
        <w:t>dalyviai</w:t>
      </w:r>
      <w:proofErr w:type="spellEnd"/>
      <w:r w:rsidRPr="00D2606F">
        <w:rPr>
          <w:color w:val="000000" w:themeColor="text1"/>
          <w:lang w:val="en-US"/>
        </w:rPr>
        <w:t xml:space="preserve"> </w:t>
      </w:r>
      <w:proofErr w:type="spellStart"/>
      <w:r w:rsidRPr="00D2606F">
        <w:rPr>
          <w:color w:val="000000" w:themeColor="text1"/>
          <w:lang w:val="en-US"/>
        </w:rPr>
        <w:t>pasirūpina</w:t>
      </w:r>
      <w:proofErr w:type="spellEnd"/>
      <w:r w:rsidRPr="00D2606F">
        <w:rPr>
          <w:color w:val="000000" w:themeColor="text1"/>
          <w:lang w:val="en-US"/>
        </w:rPr>
        <w:t xml:space="preserve"> </w:t>
      </w:r>
      <w:proofErr w:type="spellStart"/>
      <w:r w:rsidRPr="00D2606F">
        <w:rPr>
          <w:color w:val="000000" w:themeColor="text1"/>
          <w:lang w:val="en-US"/>
        </w:rPr>
        <w:t>patys</w:t>
      </w:r>
      <w:proofErr w:type="spellEnd"/>
      <w:r w:rsidRPr="00D2606F">
        <w:rPr>
          <w:color w:val="000000" w:themeColor="text1"/>
          <w:lang w:val="en-US"/>
        </w:rPr>
        <w:t>.</w:t>
      </w:r>
    </w:p>
    <w:p w:rsidR="00766CE6" w:rsidRPr="00D2606F" w:rsidRDefault="00766CE6" w:rsidP="00766CE6">
      <w:pPr>
        <w:jc w:val="both"/>
        <w:rPr>
          <w:color w:val="000000" w:themeColor="text1"/>
        </w:rPr>
      </w:pPr>
    </w:p>
    <w:p w:rsidR="00766CE6" w:rsidRPr="00D2606F" w:rsidRDefault="00766CE6" w:rsidP="00766CE6">
      <w:pPr>
        <w:rPr>
          <w:color w:val="000000" w:themeColor="text1"/>
        </w:rPr>
      </w:pPr>
      <w:proofErr w:type="spellStart"/>
      <w:r w:rsidRPr="00D2606F">
        <w:rPr>
          <w:bCs/>
          <w:color w:val="000000" w:themeColor="text1"/>
          <w:lang w:val="en-US"/>
        </w:rPr>
        <w:t>Informacija</w:t>
      </w:r>
      <w:proofErr w:type="spellEnd"/>
      <w:r w:rsidRPr="00D2606F">
        <w:rPr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D2606F">
        <w:rPr>
          <w:bCs/>
          <w:color w:val="000000" w:themeColor="text1"/>
          <w:lang w:val="en-US"/>
        </w:rPr>
        <w:t>dėl</w:t>
      </w:r>
      <w:proofErr w:type="spellEnd"/>
      <w:proofErr w:type="gramEnd"/>
      <w:r w:rsidRPr="00D2606F">
        <w:rPr>
          <w:bCs/>
          <w:color w:val="000000" w:themeColor="text1"/>
          <w:lang w:val="en-US"/>
        </w:rPr>
        <w:t xml:space="preserve"> </w:t>
      </w:r>
      <w:proofErr w:type="spellStart"/>
      <w:r w:rsidRPr="00D2606F">
        <w:rPr>
          <w:bCs/>
          <w:color w:val="000000" w:themeColor="text1"/>
          <w:lang w:val="en-US"/>
        </w:rPr>
        <w:t>renginio</w:t>
      </w:r>
      <w:proofErr w:type="spellEnd"/>
      <w:r w:rsidRPr="00D2606F">
        <w:rPr>
          <w:bCs/>
          <w:color w:val="000000" w:themeColor="text1"/>
          <w:lang w:val="en-US"/>
        </w:rPr>
        <w:t xml:space="preserve">- </w:t>
      </w:r>
      <w:proofErr w:type="spellStart"/>
      <w:r w:rsidRPr="00D2606F">
        <w:rPr>
          <w:bCs/>
          <w:color w:val="000000" w:themeColor="text1"/>
          <w:lang w:val="en-US"/>
        </w:rPr>
        <w:t>Neringa</w:t>
      </w:r>
      <w:proofErr w:type="spellEnd"/>
      <w:r w:rsidRPr="00D2606F">
        <w:rPr>
          <w:bCs/>
          <w:color w:val="000000" w:themeColor="text1"/>
          <w:lang w:val="en-US"/>
        </w:rPr>
        <w:t xml:space="preserve"> </w:t>
      </w:r>
      <w:proofErr w:type="spellStart"/>
      <w:r w:rsidRPr="00D2606F">
        <w:rPr>
          <w:bCs/>
          <w:color w:val="000000" w:themeColor="text1"/>
          <w:lang w:val="en-US"/>
        </w:rPr>
        <w:t>Kirklienė</w:t>
      </w:r>
      <w:proofErr w:type="spellEnd"/>
      <w:r w:rsidRPr="00D2606F">
        <w:rPr>
          <w:bCs/>
          <w:color w:val="000000" w:themeColor="text1"/>
          <w:lang w:val="en-US"/>
        </w:rPr>
        <w:t xml:space="preserve"> tel. +37069813428</w:t>
      </w:r>
      <w:r w:rsidRPr="00D2606F">
        <w:rPr>
          <w:b/>
          <w:bCs/>
          <w:color w:val="000000" w:themeColor="text1"/>
          <w:lang w:val="en-US"/>
        </w:rPr>
        <w:t xml:space="preserve"> </w:t>
      </w:r>
      <w:hyperlink r:id="rId8" w:history="1">
        <w:r w:rsidRPr="00D2606F">
          <w:rPr>
            <w:rStyle w:val="Hyperlink"/>
            <w:b/>
            <w:bCs/>
            <w:color w:val="000000" w:themeColor="text1"/>
            <w:lang w:val="en-US"/>
          </w:rPr>
          <w:t>www.solodance.lt</w:t>
        </w:r>
      </w:hyperlink>
    </w:p>
    <w:p w:rsidR="00766CE6" w:rsidRPr="00D2606F" w:rsidRDefault="00766CE6" w:rsidP="00766CE6">
      <w:pPr>
        <w:jc w:val="center"/>
        <w:rPr>
          <w:color w:val="000000" w:themeColor="text1"/>
        </w:rPr>
      </w:pPr>
    </w:p>
    <w:p w:rsidR="00766CE6" w:rsidRPr="00D2606F" w:rsidRDefault="00766CE6" w:rsidP="00766CE6">
      <w:pPr>
        <w:rPr>
          <w:bCs/>
          <w:color w:val="000000" w:themeColor="text1"/>
          <w:lang w:val="en-US"/>
        </w:rPr>
      </w:pPr>
      <w:proofErr w:type="spellStart"/>
      <w:r w:rsidRPr="00D2606F">
        <w:rPr>
          <w:bCs/>
          <w:color w:val="000000" w:themeColor="text1"/>
          <w:lang w:val="en-US"/>
        </w:rPr>
        <w:t>Renginį</w:t>
      </w:r>
      <w:proofErr w:type="spellEnd"/>
      <w:r w:rsidRPr="00D2606F">
        <w:rPr>
          <w:bCs/>
          <w:color w:val="000000" w:themeColor="text1"/>
          <w:lang w:val="en-US"/>
        </w:rPr>
        <w:t xml:space="preserve"> </w:t>
      </w:r>
      <w:proofErr w:type="spellStart"/>
      <w:r w:rsidRPr="00D2606F">
        <w:rPr>
          <w:bCs/>
          <w:color w:val="000000" w:themeColor="text1"/>
          <w:lang w:val="en-US"/>
        </w:rPr>
        <w:t>organizuoja</w:t>
      </w:r>
      <w:proofErr w:type="spellEnd"/>
      <w:r w:rsidRPr="00D2606F">
        <w:rPr>
          <w:bCs/>
          <w:color w:val="000000" w:themeColor="text1"/>
          <w:lang w:val="en-US"/>
        </w:rPr>
        <w:t>:</w:t>
      </w:r>
    </w:p>
    <w:p w:rsidR="00766CE6" w:rsidRPr="00D2606F" w:rsidRDefault="00766CE6" w:rsidP="00766CE6">
      <w:pPr>
        <w:rPr>
          <w:bCs/>
          <w:color w:val="000000" w:themeColor="text1"/>
          <w:lang w:val="en-US"/>
        </w:rPr>
      </w:pPr>
    </w:p>
    <w:p w:rsidR="00766CE6" w:rsidRPr="00D2606F" w:rsidRDefault="00766CE6" w:rsidP="00766CE6">
      <w:pPr>
        <w:rPr>
          <w:bCs/>
          <w:color w:val="000000" w:themeColor="text1"/>
          <w:lang w:val="en-US"/>
        </w:rPr>
      </w:pPr>
      <w:proofErr w:type="spellStart"/>
      <w:r w:rsidRPr="00D2606F">
        <w:rPr>
          <w:bCs/>
          <w:color w:val="000000" w:themeColor="text1"/>
          <w:lang w:val="en-US"/>
        </w:rPr>
        <w:t>Lietuvos</w:t>
      </w:r>
      <w:proofErr w:type="spellEnd"/>
      <w:r w:rsidRPr="00D2606F">
        <w:rPr>
          <w:bCs/>
          <w:color w:val="000000" w:themeColor="text1"/>
          <w:lang w:val="en-US"/>
        </w:rPr>
        <w:t xml:space="preserve"> </w:t>
      </w:r>
      <w:proofErr w:type="spellStart"/>
      <w:r w:rsidRPr="00D2606F">
        <w:rPr>
          <w:bCs/>
          <w:color w:val="000000" w:themeColor="text1"/>
          <w:lang w:val="en-US"/>
        </w:rPr>
        <w:t>linijinių</w:t>
      </w:r>
      <w:proofErr w:type="spellEnd"/>
      <w:r w:rsidRPr="00D2606F">
        <w:rPr>
          <w:bCs/>
          <w:color w:val="000000" w:themeColor="text1"/>
          <w:lang w:val="en-US"/>
        </w:rPr>
        <w:t xml:space="preserve"> </w:t>
      </w:r>
      <w:proofErr w:type="spellStart"/>
      <w:r w:rsidRPr="00D2606F">
        <w:rPr>
          <w:bCs/>
          <w:color w:val="000000" w:themeColor="text1"/>
          <w:lang w:val="en-US"/>
        </w:rPr>
        <w:t>šokių</w:t>
      </w:r>
      <w:proofErr w:type="spellEnd"/>
      <w:r w:rsidRPr="00D2606F">
        <w:rPr>
          <w:bCs/>
          <w:color w:val="000000" w:themeColor="text1"/>
          <w:lang w:val="en-US"/>
        </w:rPr>
        <w:t xml:space="preserve"> </w:t>
      </w:r>
      <w:proofErr w:type="spellStart"/>
      <w:r w:rsidRPr="00D2606F">
        <w:rPr>
          <w:bCs/>
          <w:color w:val="000000" w:themeColor="text1"/>
          <w:lang w:val="en-US"/>
        </w:rPr>
        <w:t>federacija</w:t>
      </w:r>
      <w:proofErr w:type="spellEnd"/>
    </w:p>
    <w:p w:rsidR="00766CE6" w:rsidRPr="00D2606F" w:rsidRDefault="00766CE6" w:rsidP="00766CE6">
      <w:pPr>
        <w:rPr>
          <w:bCs/>
          <w:color w:val="000000" w:themeColor="text1"/>
          <w:lang w:val="en-US"/>
        </w:rPr>
      </w:pPr>
      <w:proofErr w:type="spellStart"/>
      <w:r w:rsidRPr="00D2606F">
        <w:rPr>
          <w:bCs/>
          <w:color w:val="000000" w:themeColor="text1"/>
          <w:lang w:val="en-US"/>
        </w:rPr>
        <w:t>Neringos</w:t>
      </w:r>
      <w:proofErr w:type="spellEnd"/>
      <w:r w:rsidRPr="00D2606F">
        <w:rPr>
          <w:bCs/>
          <w:color w:val="000000" w:themeColor="text1"/>
          <w:lang w:val="en-US"/>
        </w:rPr>
        <w:t xml:space="preserve"> </w:t>
      </w:r>
      <w:proofErr w:type="spellStart"/>
      <w:r w:rsidRPr="00D2606F">
        <w:rPr>
          <w:bCs/>
          <w:color w:val="000000" w:themeColor="text1"/>
          <w:lang w:val="en-US"/>
        </w:rPr>
        <w:t>Kirklienės</w:t>
      </w:r>
      <w:proofErr w:type="spellEnd"/>
      <w:r w:rsidRPr="00D2606F">
        <w:rPr>
          <w:bCs/>
          <w:color w:val="000000" w:themeColor="text1"/>
          <w:lang w:val="en-US"/>
        </w:rPr>
        <w:t xml:space="preserve"> </w:t>
      </w:r>
      <w:proofErr w:type="spellStart"/>
      <w:r w:rsidRPr="00D2606F">
        <w:rPr>
          <w:bCs/>
          <w:color w:val="000000" w:themeColor="text1"/>
          <w:lang w:val="en-US"/>
        </w:rPr>
        <w:t>šokių</w:t>
      </w:r>
      <w:proofErr w:type="spellEnd"/>
      <w:r w:rsidRPr="00D2606F">
        <w:rPr>
          <w:bCs/>
          <w:color w:val="000000" w:themeColor="text1"/>
          <w:lang w:val="en-US"/>
        </w:rPr>
        <w:t xml:space="preserve"> </w:t>
      </w:r>
      <w:proofErr w:type="spellStart"/>
      <w:r w:rsidRPr="00D2606F">
        <w:rPr>
          <w:bCs/>
          <w:color w:val="000000" w:themeColor="text1"/>
          <w:lang w:val="en-US"/>
        </w:rPr>
        <w:t>mokykla</w:t>
      </w:r>
      <w:proofErr w:type="spellEnd"/>
      <w:r w:rsidRPr="00D2606F">
        <w:rPr>
          <w:bCs/>
          <w:color w:val="000000" w:themeColor="text1"/>
          <w:lang w:val="en-US"/>
        </w:rPr>
        <w:t xml:space="preserve"> </w:t>
      </w:r>
      <w:proofErr w:type="spellStart"/>
      <w:r w:rsidRPr="00D2606F">
        <w:rPr>
          <w:bCs/>
          <w:color w:val="000000" w:themeColor="text1"/>
          <w:lang w:val="en-US"/>
        </w:rPr>
        <w:t>Všį</w:t>
      </w:r>
      <w:proofErr w:type="spellEnd"/>
      <w:r w:rsidRPr="00D2606F">
        <w:rPr>
          <w:bCs/>
          <w:color w:val="000000" w:themeColor="text1"/>
          <w:lang w:val="en-US"/>
        </w:rPr>
        <w:t xml:space="preserve"> “LINEDANCE”</w:t>
      </w:r>
    </w:p>
    <w:p w:rsidR="00766CE6" w:rsidRPr="00D2606F" w:rsidRDefault="00766CE6" w:rsidP="00766CE6">
      <w:pPr>
        <w:rPr>
          <w:color w:val="000000" w:themeColor="text1"/>
        </w:rPr>
      </w:pPr>
      <w:proofErr w:type="spellStart"/>
      <w:r w:rsidRPr="00D2606F">
        <w:rPr>
          <w:bCs/>
          <w:color w:val="000000" w:themeColor="text1"/>
          <w:lang w:val="en-US"/>
        </w:rPr>
        <w:t>Tinklapis</w:t>
      </w:r>
      <w:proofErr w:type="spellEnd"/>
      <w:r w:rsidRPr="00D2606F">
        <w:rPr>
          <w:bCs/>
          <w:color w:val="000000" w:themeColor="text1"/>
          <w:lang w:val="en-US"/>
        </w:rPr>
        <w:t xml:space="preserve"> </w:t>
      </w:r>
      <w:hyperlink r:id="rId9" w:history="1">
        <w:r w:rsidRPr="00D2606F">
          <w:rPr>
            <w:rStyle w:val="Hyperlink"/>
            <w:color w:val="000000" w:themeColor="text1"/>
          </w:rPr>
          <w:t>http://solodance.lt/</w:t>
        </w:r>
      </w:hyperlink>
    </w:p>
    <w:p w:rsidR="008F0823" w:rsidRPr="00D2606F" w:rsidRDefault="00766CE6" w:rsidP="00D2606F">
      <w:pPr>
        <w:rPr>
          <w:bCs/>
          <w:color w:val="000000" w:themeColor="text1"/>
        </w:rPr>
      </w:pPr>
      <w:proofErr w:type="spellStart"/>
      <w:r w:rsidRPr="00D2606F">
        <w:rPr>
          <w:color w:val="000000" w:themeColor="text1"/>
        </w:rPr>
        <w:t>Facebook</w:t>
      </w:r>
      <w:proofErr w:type="spellEnd"/>
      <w:r w:rsidRPr="00D2606F">
        <w:rPr>
          <w:color w:val="000000" w:themeColor="text1"/>
        </w:rPr>
        <w:t xml:space="preserve"> </w:t>
      </w:r>
      <w:hyperlink r:id="rId10" w:history="1">
        <w:r w:rsidRPr="00D2606F">
          <w:rPr>
            <w:rStyle w:val="Hyperlink"/>
            <w:color w:val="000000" w:themeColor="text1"/>
          </w:rPr>
          <w:t>https://www.facebook.com/LinedanceLithuania/</w:t>
        </w:r>
      </w:hyperlink>
    </w:p>
    <w:sectPr w:rsidR="008F0823" w:rsidRPr="00D2606F" w:rsidSect="0054698E">
      <w:pgSz w:w="11906" w:h="16838"/>
      <w:pgMar w:top="127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DE6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DCD"/>
    <w:multiLevelType w:val="hybridMultilevel"/>
    <w:tmpl w:val="CFF224E8"/>
    <w:lvl w:ilvl="0" w:tplc="A6884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6F7D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0D7F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61AD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22EA"/>
    <w:multiLevelType w:val="hybridMultilevel"/>
    <w:tmpl w:val="436C1B5A"/>
    <w:lvl w:ilvl="0" w:tplc="A6884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6937D2"/>
    <w:multiLevelType w:val="hybridMultilevel"/>
    <w:tmpl w:val="8FEC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E3F13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E5803"/>
    <w:multiLevelType w:val="hybridMultilevel"/>
    <w:tmpl w:val="E49028E0"/>
    <w:lvl w:ilvl="0" w:tplc="914EF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D1547"/>
    <w:multiLevelType w:val="hybridMultilevel"/>
    <w:tmpl w:val="45BA4C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F6DD1"/>
    <w:multiLevelType w:val="hybridMultilevel"/>
    <w:tmpl w:val="89C015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143EE"/>
    <w:multiLevelType w:val="hybridMultilevel"/>
    <w:tmpl w:val="68D049CA"/>
    <w:lvl w:ilvl="0" w:tplc="2BEE8D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0413E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54812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noPunctuationKerning/>
  <w:characterSpacingControl w:val="doNotCompress"/>
  <w:compat/>
  <w:rsids>
    <w:rsidRoot w:val="009D707B"/>
    <w:rsid w:val="00003BB9"/>
    <w:rsid w:val="00031E82"/>
    <w:rsid w:val="00033FDC"/>
    <w:rsid w:val="00052E89"/>
    <w:rsid w:val="0005552E"/>
    <w:rsid w:val="000B0213"/>
    <w:rsid w:val="000E52B9"/>
    <w:rsid w:val="0015103E"/>
    <w:rsid w:val="001667F8"/>
    <w:rsid w:val="00183BEC"/>
    <w:rsid w:val="001C07BB"/>
    <w:rsid w:val="001D6820"/>
    <w:rsid w:val="001E3C5D"/>
    <w:rsid w:val="00230F4F"/>
    <w:rsid w:val="00263F3A"/>
    <w:rsid w:val="00266FDC"/>
    <w:rsid w:val="00290BA0"/>
    <w:rsid w:val="00293AB4"/>
    <w:rsid w:val="002A02E1"/>
    <w:rsid w:val="00301E8F"/>
    <w:rsid w:val="00303C04"/>
    <w:rsid w:val="00315CDE"/>
    <w:rsid w:val="003424B7"/>
    <w:rsid w:val="003453A9"/>
    <w:rsid w:val="00345EF2"/>
    <w:rsid w:val="00351255"/>
    <w:rsid w:val="0036301F"/>
    <w:rsid w:val="0037321D"/>
    <w:rsid w:val="003A2805"/>
    <w:rsid w:val="003D2203"/>
    <w:rsid w:val="003D4ED5"/>
    <w:rsid w:val="003E75C9"/>
    <w:rsid w:val="00403E90"/>
    <w:rsid w:val="004E202E"/>
    <w:rsid w:val="005054F5"/>
    <w:rsid w:val="00505A7E"/>
    <w:rsid w:val="00521956"/>
    <w:rsid w:val="00537CC1"/>
    <w:rsid w:val="0054698E"/>
    <w:rsid w:val="00566147"/>
    <w:rsid w:val="00586C10"/>
    <w:rsid w:val="005A0E3E"/>
    <w:rsid w:val="005A23D2"/>
    <w:rsid w:val="005C1E75"/>
    <w:rsid w:val="005D61A6"/>
    <w:rsid w:val="005F0F34"/>
    <w:rsid w:val="006105C9"/>
    <w:rsid w:val="00623D20"/>
    <w:rsid w:val="006276D4"/>
    <w:rsid w:val="00632ECC"/>
    <w:rsid w:val="0067645D"/>
    <w:rsid w:val="00690F87"/>
    <w:rsid w:val="006978FA"/>
    <w:rsid w:val="006A7EB0"/>
    <w:rsid w:val="006C7A3A"/>
    <w:rsid w:val="006F0296"/>
    <w:rsid w:val="00716F48"/>
    <w:rsid w:val="007411FF"/>
    <w:rsid w:val="007668B1"/>
    <w:rsid w:val="00766CE6"/>
    <w:rsid w:val="0077259E"/>
    <w:rsid w:val="00784F3A"/>
    <w:rsid w:val="007B1EDB"/>
    <w:rsid w:val="007C01E7"/>
    <w:rsid w:val="007C22C5"/>
    <w:rsid w:val="007C4C4C"/>
    <w:rsid w:val="007F78C7"/>
    <w:rsid w:val="00812352"/>
    <w:rsid w:val="00833E28"/>
    <w:rsid w:val="00841023"/>
    <w:rsid w:val="00867FC0"/>
    <w:rsid w:val="00873AFF"/>
    <w:rsid w:val="008B0179"/>
    <w:rsid w:val="008E48ED"/>
    <w:rsid w:val="008E6540"/>
    <w:rsid w:val="008F0823"/>
    <w:rsid w:val="00937947"/>
    <w:rsid w:val="00941A6C"/>
    <w:rsid w:val="00975C6B"/>
    <w:rsid w:val="009808F4"/>
    <w:rsid w:val="009A06E8"/>
    <w:rsid w:val="009D6BEA"/>
    <w:rsid w:val="009D707B"/>
    <w:rsid w:val="009E1F6D"/>
    <w:rsid w:val="009F38EB"/>
    <w:rsid w:val="009F53DD"/>
    <w:rsid w:val="00A12C3D"/>
    <w:rsid w:val="00A24FE9"/>
    <w:rsid w:val="00A32115"/>
    <w:rsid w:val="00A502E9"/>
    <w:rsid w:val="00A50481"/>
    <w:rsid w:val="00A628E3"/>
    <w:rsid w:val="00AF2DC7"/>
    <w:rsid w:val="00B04993"/>
    <w:rsid w:val="00B92DE2"/>
    <w:rsid w:val="00BA7FB3"/>
    <w:rsid w:val="00BB3FBD"/>
    <w:rsid w:val="00BB79F3"/>
    <w:rsid w:val="00BD3F63"/>
    <w:rsid w:val="00BD6C81"/>
    <w:rsid w:val="00BE269D"/>
    <w:rsid w:val="00BE2904"/>
    <w:rsid w:val="00C01D96"/>
    <w:rsid w:val="00C06B5E"/>
    <w:rsid w:val="00C14422"/>
    <w:rsid w:val="00C21042"/>
    <w:rsid w:val="00C544DE"/>
    <w:rsid w:val="00C5503A"/>
    <w:rsid w:val="00CB2F9D"/>
    <w:rsid w:val="00CE2D8C"/>
    <w:rsid w:val="00CF1C22"/>
    <w:rsid w:val="00D2606F"/>
    <w:rsid w:val="00D46266"/>
    <w:rsid w:val="00D500B6"/>
    <w:rsid w:val="00DB1F8D"/>
    <w:rsid w:val="00DC7E52"/>
    <w:rsid w:val="00DE0564"/>
    <w:rsid w:val="00DE4309"/>
    <w:rsid w:val="00DF41CB"/>
    <w:rsid w:val="00E0516D"/>
    <w:rsid w:val="00E24626"/>
    <w:rsid w:val="00E74AAA"/>
    <w:rsid w:val="00E934FB"/>
    <w:rsid w:val="00EC4948"/>
    <w:rsid w:val="00ED06CA"/>
    <w:rsid w:val="00ED12A0"/>
    <w:rsid w:val="00F05266"/>
    <w:rsid w:val="00F07C50"/>
    <w:rsid w:val="00F90C43"/>
    <w:rsid w:val="00FE2803"/>
    <w:rsid w:val="00FE47AB"/>
    <w:rsid w:val="00FE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C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F78C7"/>
    <w:pPr>
      <w:keepNext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rsid w:val="007F78C7"/>
    <w:pPr>
      <w:keepNext/>
      <w:outlineLvl w:val="1"/>
    </w:pPr>
    <w:rPr>
      <w:b/>
      <w:bCs/>
      <w:sz w:val="28"/>
      <w:lang w:val="lt-LT"/>
    </w:rPr>
  </w:style>
  <w:style w:type="paragraph" w:styleId="Heading3">
    <w:name w:val="heading 3"/>
    <w:basedOn w:val="Normal"/>
    <w:next w:val="Normal"/>
    <w:qFormat/>
    <w:rsid w:val="007F78C7"/>
    <w:pPr>
      <w:keepNext/>
      <w:outlineLvl w:val="2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F78C7"/>
    <w:rPr>
      <w:color w:val="0000FF"/>
      <w:u w:val="single"/>
    </w:rPr>
  </w:style>
  <w:style w:type="paragraph" w:styleId="BodyText">
    <w:name w:val="Body Text"/>
    <w:basedOn w:val="Normal"/>
    <w:semiHidden/>
    <w:rsid w:val="007F78C7"/>
    <w:rPr>
      <w:sz w:val="28"/>
      <w:lang w:val="lt-LT"/>
    </w:rPr>
  </w:style>
  <w:style w:type="character" w:styleId="FollowedHyperlink">
    <w:name w:val="FollowedHyperlink"/>
    <w:basedOn w:val="DefaultParagraphFont"/>
    <w:semiHidden/>
    <w:rsid w:val="007F78C7"/>
    <w:rPr>
      <w:color w:val="800080"/>
      <w:u w:val="single"/>
    </w:rPr>
  </w:style>
  <w:style w:type="table" w:styleId="TableGrid">
    <w:name w:val="Table Grid"/>
    <w:basedOn w:val="TableNormal"/>
    <w:uiPriority w:val="59"/>
    <w:rsid w:val="00E7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A7FB3"/>
    <w:pPr>
      <w:spacing w:before="100" w:beforeAutospacing="1" w:after="100" w:afterAutospacing="1"/>
    </w:pPr>
    <w:rPr>
      <w:lang w:val="lt-LT" w:eastAsia="lt-LT"/>
    </w:rPr>
  </w:style>
  <w:style w:type="paragraph" w:styleId="ListParagraph">
    <w:name w:val="List Paragraph"/>
    <w:basedOn w:val="Normal"/>
    <w:uiPriority w:val="34"/>
    <w:qFormat/>
    <w:rsid w:val="00BA7F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Strong">
    <w:name w:val="Strong"/>
    <w:basedOn w:val="DefaultParagraphFont"/>
    <w:uiPriority w:val="22"/>
    <w:qFormat/>
    <w:rsid w:val="0077259E"/>
    <w:rPr>
      <w:b/>
      <w:bCs/>
    </w:rPr>
  </w:style>
  <w:style w:type="character" w:customStyle="1" w:styleId="apple-converted-space">
    <w:name w:val="apple-converted-space"/>
    <w:basedOn w:val="DefaultParagraphFont"/>
    <w:rsid w:val="00772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dance.l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LinedanceLithua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odance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DF4B-076D-4AE8-8EDB-E18F72EE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“LINEDANCE LT VILNIAUS TAURĖ 2012”</vt:lpstr>
    </vt:vector>
  </TitlesOfParts>
  <Company>AGA</Company>
  <LinksUpToDate>false</LinksUpToDate>
  <CharactersWithSpaces>8547</CharactersWithSpaces>
  <SharedDoc>false</SharedDoc>
  <HLinks>
    <vt:vector size="24" baseType="variant">
      <vt:variant>
        <vt:i4>1572872</vt:i4>
      </vt:variant>
      <vt:variant>
        <vt:i4>9</vt:i4>
      </vt:variant>
      <vt:variant>
        <vt:i4>0</vt:i4>
      </vt:variant>
      <vt:variant>
        <vt:i4>5</vt:i4>
      </vt:variant>
      <vt:variant>
        <vt:lpwstr>http://www.solodance.lt/</vt:lpwstr>
      </vt:variant>
      <vt:variant>
        <vt:lpwstr/>
      </vt:variant>
      <vt:variant>
        <vt:i4>786531</vt:i4>
      </vt:variant>
      <vt:variant>
        <vt:i4>6</vt:i4>
      </vt:variant>
      <vt:variant>
        <vt:i4>0</vt:i4>
      </vt:variant>
      <vt:variant>
        <vt:i4>5</vt:i4>
      </vt:variant>
      <vt:variant>
        <vt:lpwstr>mailto:neringa.kir@gmail.com</vt:lpwstr>
      </vt:variant>
      <vt:variant>
        <vt:lpwstr/>
      </vt:variant>
      <vt:variant>
        <vt:i4>2293792</vt:i4>
      </vt:variant>
      <vt:variant>
        <vt:i4>3</vt:i4>
      </vt:variant>
      <vt:variant>
        <vt:i4>0</vt:i4>
      </vt:variant>
      <vt:variant>
        <vt:i4>5</vt:i4>
      </vt:variant>
      <vt:variant>
        <vt:lpwstr>http://solodance.lt/varzybu-sokiai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http://solodance.lt/taisykles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“LINEDANCE LT VILNIAUS TAURĖ 2012”</dc:title>
  <dc:creator>aki</dc:creator>
  <cp:lastModifiedBy>Windows User</cp:lastModifiedBy>
  <cp:revision>18</cp:revision>
  <dcterms:created xsi:type="dcterms:W3CDTF">2020-07-18T15:47:00Z</dcterms:created>
  <dcterms:modified xsi:type="dcterms:W3CDTF">2020-07-23T10:57:00Z</dcterms:modified>
</cp:coreProperties>
</file>