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40" w:rsidRPr="00A64158" w:rsidRDefault="006B3D40" w:rsidP="0057695B">
      <w:pPr>
        <w:spacing w:line="240" w:lineRule="auto"/>
        <w:rPr>
          <w:rFonts w:cstheme="minorHAnsi"/>
          <w:b/>
          <w:bCs/>
          <w:sz w:val="36"/>
          <w:szCs w:val="36"/>
        </w:rPr>
      </w:pPr>
      <w:r w:rsidRPr="00A64158">
        <w:rPr>
          <w:rFonts w:cstheme="minorHAnsi"/>
          <w:b/>
          <w:bCs/>
          <w:sz w:val="36"/>
          <w:szCs w:val="36"/>
        </w:rPr>
        <w:t xml:space="preserve">Šokių komandų </w:t>
      </w:r>
      <w:r w:rsidR="00CF5BA9" w:rsidRPr="00A64158">
        <w:rPr>
          <w:rFonts w:cstheme="minorHAnsi"/>
          <w:b/>
          <w:bCs/>
          <w:sz w:val="36"/>
          <w:szCs w:val="36"/>
        </w:rPr>
        <w:t>festivalis-varžybos „Vilniaus Taurė 2020</w:t>
      </w:r>
      <w:r w:rsidRPr="00A64158">
        <w:rPr>
          <w:rFonts w:cstheme="minorHAnsi"/>
          <w:b/>
          <w:bCs/>
          <w:sz w:val="36"/>
          <w:szCs w:val="36"/>
        </w:rPr>
        <w:t>“</w:t>
      </w:r>
    </w:p>
    <w:p w:rsidR="006B3D40" w:rsidRPr="00A64158" w:rsidRDefault="006B3D40" w:rsidP="009760C9">
      <w:pPr>
        <w:spacing w:line="240" w:lineRule="auto"/>
        <w:rPr>
          <w:rFonts w:cstheme="minorHAnsi"/>
          <w:b/>
          <w:bCs/>
        </w:rPr>
      </w:pPr>
    </w:p>
    <w:p w:rsidR="006B3D40" w:rsidRPr="00A64158" w:rsidRDefault="006B3D40" w:rsidP="009760C9">
      <w:pPr>
        <w:spacing w:line="240" w:lineRule="auto"/>
        <w:rPr>
          <w:rFonts w:cstheme="minorHAnsi"/>
          <w:sz w:val="24"/>
          <w:szCs w:val="24"/>
        </w:rPr>
      </w:pPr>
      <w:r w:rsidRPr="00A64158">
        <w:rPr>
          <w:rFonts w:cstheme="minorHAnsi"/>
          <w:b/>
          <w:bCs/>
          <w:sz w:val="24"/>
          <w:szCs w:val="24"/>
        </w:rPr>
        <w:t>Laikas:</w:t>
      </w:r>
      <w:r w:rsidR="00CF5BA9" w:rsidRPr="00A64158">
        <w:rPr>
          <w:rFonts w:cstheme="minorHAnsi"/>
          <w:sz w:val="24"/>
          <w:szCs w:val="24"/>
        </w:rPr>
        <w:t xml:space="preserve"> 2020 m. vasario 29</w:t>
      </w:r>
      <w:r w:rsidRPr="00A64158">
        <w:rPr>
          <w:rFonts w:cstheme="minorHAnsi"/>
          <w:sz w:val="24"/>
          <w:szCs w:val="24"/>
        </w:rPr>
        <w:t xml:space="preserve"> d.</w:t>
      </w:r>
      <w:r w:rsidR="00CF5BA9" w:rsidRPr="00A64158">
        <w:rPr>
          <w:rFonts w:cstheme="minorHAnsi"/>
          <w:sz w:val="24"/>
          <w:szCs w:val="24"/>
        </w:rPr>
        <w:t xml:space="preserve">  15</w:t>
      </w:r>
      <w:r w:rsidR="000F3740" w:rsidRPr="00A64158">
        <w:rPr>
          <w:rFonts w:cstheme="minorHAnsi"/>
          <w:sz w:val="24"/>
          <w:szCs w:val="24"/>
        </w:rPr>
        <w:t>.00-18.0</w:t>
      </w:r>
      <w:r w:rsidRPr="00A64158">
        <w:rPr>
          <w:rFonts w:cstheme="minorHAnsi"/>
          <w:sz w:val="24"/>
          <w:szCs w:val="24"/>
        </w:rPr>
        <w:t xml:space="preserve">0 val. </w:t>
      </w:r>
    </w:p>
    <w:p w:rsidR="006B3D40" w:rsidRPr="00A64158" w:rsidRDefault="006B3D40" w:rsidP="009760C9">
      <w:pPr>
        <w:spacing w:line="240" w:lineRule="auto"/>
        <w:rPr>
          <w:rFonts w:cstheme="minorHAnsi"/>
          <w:sz w:val="24"/>
          <w:szCs w:val="24"/>
        </w:rPr>
      </w:pPr>
      <w:r w:rsidRPr="00A64158">
        <w:rPr>
          <w:rFonts w:cstheme="minorHAnsi"/>
          <w:b/>
          <w:bCs/>
          <w:sz w:val="24"/>
          <w:szCs w:val="24"/>
        </w:rPr>
        <w:t xml:space="preserve">Vieta: </w:t>
      </w:r>
      <w:r w:rsidR="00CF5BA9" w:rsidRPr="00A64158">
        <w:rPr>
          <w:rFonts w:cstheme="minorHAnsi"/>
          <w:bCs/>
          <w:sz w:val="24"/>
          <w:szCs w:val="24"/>
        </w:rPr>
        <w:t>Naugarduko 76, lenkų namai, Vilnius</w:t>
      </w:r>
    </w:p>
    <w:p w:rsidR="006C308D" w:rsidRPr="00A64158" w:rsidRDefault="00010D33" w:rsidP="009760C9">
      <w:pPr>
        <w:spacing w:line="240" w:lineRule="auto"/>
        <w:rPr>
          <w:rFonts w:cstheme="minorHAnsi"/>
        </w:rPr>
      </w:pPr>
      <w:r w:rsidRPr="00A64158">
        <w:rPr>
          <w:rFonts w:cstheme="minorHAnsi"/>
          <w:b/>
          <w:sz w:val="24"/>
          <w:szCs w:val="24"/>
        </w:rPr>
        <w:t>Dalyviai:</w:t>
      </w:r>
      <w:r w:rsidR="006C308D" w:rsidRPr="00A64158">
        <w:rPr>
          <w:rFonts w:cstheme="minorHAnsi"/>
          <w:sz w:val="24"/>
          <w:szCs w:val="24"/>
        </w:rPr>
        <w:t>Vaikai, jaunimas, suaugusieji, senjorai.</w:t>
      </w:r>
    </w:p>
    <w:p w:rsidR="006C308D" w:rsidRPr="00A64158" w:rsidRDefault="004B2E8A" w:rsidP="009760C9">
      <w:pPr>
        <w:spacing w:line="240" w:lineRule="auto"/>
        <w:contextualSpacing/>
        <w:rPr>
          <w:rFonts w:cstheme="minorHAnsi"/>
          <w:b/>
          <w:sz w:val="24"/>
          <w:szCs w:val="24"/>
        </w:rPr>
      </w:pPr>
      <w:r w:rsidRPr="00A64158">
        <w:rPr>
          <w:rFonts w:cstheme="minorHAnsi"/>
          <w:b/>
          <w:sz w:val="24"/>
          <w:szCs w:val="24"/>
        </w:rPr>
        <w:t xml:space="preserve">Šokių </w:t>
      </w:r>
      <w:r w:rsidR="00B56E3A" w:rsidRPr="00A64158">
        <w:rPr>
          <w:rFonts w:cstheme="minorHAnsi"/>
          <w:b/>
          <w:sz w:val="24"/>
          <w:szCs w:val="24"/>
        </w:rPr>
        <w:t>k</w:t>
      </w:r>
      <w:r w:rsidR="006C308D" w:rsidRPr="00A64158">
        <w:rPr>
          <w:rFonts w:cstheme="minorHAnsi"/>
          <w:b/>
          <w:sz w:val="24"/>
          <w:szCs w:val="24"/>
        </w:rPr>
        <w:t>omandos:</w:t>
      </w:r>
      <w:r w:rsidR="00B56E3A" w:rsidRPr="00A64158">
        <w:rPr>
          <w:rFonts w:cstheme="minorHAnsi"/>
          <w:sz w:val="24"/>
          <w:szCs w:val="24"/>
        </w:rPr>
        <w:t>Line</w:t>
      </w:r>
      <w:r w:rsidRPr="00A64158">
        <w:rPr>
          <w:rFonts w:cstheme="minorHAnsi"/>
          <w:sz w:val="24"/>
          <w:szCs w:val="24"/>
        </w:rPr>
        <w:t xml:space="preserve"> D</w:t>
      </w:r>
      <w:r w:rsidR="00B56E3A" w:rsidRPr="00A64158">
        <w:rPr>
          <w:rFonts w:cstheme="minorHAnsi"/>
          <w:sz w:val="24"/>
          <w:szCs w:val="24"/>
        </w:rPr>
        <w:t>ance Team</w:t>
      </w:r>
      <w:r w:rsidR="00B51B60" w:rsidRPr="00A64158">
        <w:rPr>
          <w:rFonts w:cstheme="minorHAnsi"/>
          <w:sz w:val="24"/>
          <w:szCs w:val="24"/>
        </w:rPr>
        <w:t xml:space="preserve"> ( L</w:t>
      </w:r>
      <w:r w:rsidR="000F3740" w:rsidRPr="00A64158">
        <w:rPr>
          <w:rFonts w:cstheme="minorHAnsi"/>
          <w:sz w:val="24"/>
          <w:szCs w:val="24"/>
        </w:rPr>
        <w:t>inijinių solo šokių kompozicijos)</w:t>
      </w:r>
      <w:r w:rsidR="00B56E3A" w:rsidRPr="00A64158">
        <w:rPr>
          <w:rFonts w:cstheme="minorHAnsi"/>
          <w:sz w:val="24"/>
          <w:szCs w:val="24"/>
        </w:rPr>
        <w:t xml:space="preserve">, Solo </w:t>
      </w:r>
      <w:r w:rsidR="00010F6F" w:rsidRPr="00A64158">
        <w:rPr>
          <w:rFonts w:cstheme="minorHAnsi"/>
          <w:sz w:val="24"/>
          <w:szCs w:val="24"/>
        </w:rPr>
        <w:t>Latino Team, Partner Team</w:t>
      </w:r>
      <w:r w:rsidR="00CF5BA9" w:rsidRPr="00A64158">
        <w:rPr>
          <w:rFonts w:cstheme="minorHAnsi"/>
          <w:sz w:val="24"/>
          <w:szCs w:val="24"/>
        </w:rPr>
        <w:t xml:space="preserve"> (porinių šokių komandos)</w:t>
      </w:r>
      <w:r w:rsidR="00010F6F" w:rsidRPr="00A64158">
        <w:rPr>
          <w:rFonts w:cstheme="minorHAnsi"/>
          <w:sz w:val="24"/>
          <w:szCs w:val="24"/>
        </w:rPr>
        <w:t>, ShowT</w:t>
      </w:r>
      <w:r w:rsidR="00B56E3A" w:rsidRPr="00A64158">
        <w:rPr>
          <w:rFonts w:cstheme="minorHAnsi"/>
          <w:sz w:val="24"/>
          <w:szCs w:val="24"/>
        </w:rPr>
        <w:t>ime</w:t>
      </w:r>
      <w:r w:rsidRPr="00A64158">
        <w:rPr>
          <w:rFonts w:cstheme="minorHAnsi"/>
          <w:sz w:val="24"/>
          <w:szCs w:val="24"/>
        </w:rPr>
        <w:t xml:space="preserve"> (showdance)</w:t>
      </w:r>
      <w:r w:rsidR="00B56E3A" w:rsidRPr="00A64158">
        <w:rPr>
          <w:rFonts w:cstheme="minorHAnsi"/>
          <w:sz w:val="24"/>
          <w:szCs w:val="24"/>
        </w:rPr>
        <w:t xml:space="preserve"> Team, Freestyle Team</w:t>
      </w:r>
      <w:r w:rsidR="00B51B60" w:rsidRPr="00A64158">
        <w:rPr>
          <w:rFonts w:cstheme="minorHAnsi"/>
          <w:sz w:val="24"/>
          <w:szCs w:val="24"/>
        </w:rPr>
        <w:t xml:space="preserve"> (Įvairūs kiti šokio žanrai</w:t>
      </w:r>
      <w:r w:rsidR="00F879C1" w:rsidRPr="00A64158">
        <w:rPr>
          <w:rFonts w:cstheme="minorHAnsi"/>
          <w:sz w:val="24"/>
          <w:szCs w:val="24"/>
        </w:rPr>
        <w:t>)</w:t>
      </w:r>
    </w:p>
    <w:p w:rsidR="00B35AF6" w:rsidRPr="00A64158" w:rsidRDefault="000013AB" w:rsidP="009760C9">
      <w:pPr>
        <w:pStyle w:val="ListParagraph"/>
        <w:numPr>
          <w:ilvl w:val="0"/>
          <w:numId w:val="3"/>
        </w:numPr>
        <w:spacing w:line="240" w:lineRule="auto"/>
        <w:rPr>
          <w:rFonts w:cstheme="minorHAnsi"/>
          <w:b/>
          <w:sz w:val="32"/>
          <w:szCs w:val="32"/>
          <w:shd w:val="clear" w:color="auto" w:fill="FFFFFF"/>
        </w:rPr>
      </w:pPr>
      <w:r w:rsidRPr="00A64158">
        <w:rPr>
          <w:rFonts w:cstheme="minorHAnsi"/>
          <w:b/>
          <w:sz w:val="32"/>
          <w:szCs w:val="32"/>
          <w:shd w:val="clear" w:color="auto" w:fill="FFFFFF"/>
        </w:rPr>
        <w:t>Šokių komandų kategorijos ir amžiaus grupės</w:t>
      </w:r>
    </w:p>
    <w:p w:rsidR="00B35AF6" w:rsidRPr="00A64158" w:rsidRDefault="00B35AF6" w:rsidP="009760C9">
      <w:pPr>
        <w:spacing w:line="240" w:lineRule="auto"/>
        <w:contextualSpacing/>
        <w:rPr>
          <w:rFonts w:cstheme="minorHAnsi"/>
          <w:sz w:val="24"/>
          <w:szCs w:val="24"/>
        </w:rPr>
      </w:pPr>
      <w:r w:rsidRPr="00A64158">
        <w:rPr>
          <w:rStyle w:val="Strong"/>
          <w:rFonts w:cstheme="minorHAnsi"/>
          <w:sz w:val="24"/>
          <w:szCs w:val="24"/>
        </w:rPr>
        <w:t>Kategorijos</w:t>
      </w:r>
      <w:r w:rsidRPr="00A64158">
        <w:rPr>
          <w:rFonts w:cstheme="minorHAnsi"/>
          <w:sz w:val="24"/>
          <w:szCs w:val="24"/>
        </w:rPr>
        <w:br/>
        <w:t>1. Grupė (angl. Groupe) – nuo 3 iki 7 šokėjų</w:t>
      </w:r>
      <w:r w:rsidRPr="00A64158">
        <w:rPr>
          <w:rFonts w:cstheme="minorHAnsi"/>
          <w:sz w:val="24"/>
          <w:szCs w:val="24"/>
        </w:rPr>
        <w:br/>
        <w:t>2. Komanda (angl. Team)- 8 ir daugiau šokėjų</w:t>
      </w:r>
    </w:p>
    <w:p w:rsidR="006B3D40" w:rsidRPr="00A64158" w:rsidRDefault="006B3D40" w:rsidP="009760C9">
      <w:pPr>
        <w:spacing w:line="240" w:lineRule="auto"/>
        <w:contextualSpacing/>
        <w:rPr>
          <w:rFonts w:cstheme="minorHAnsi"/>
          <w:sz w:val="24"/>
          <w:szCs w:val="24"/>
        </w:rPr>
      </w:pPr>
      <w:r w:rsidRPr="00A64158">
        <w:rPr>
          <w:rFonts w:cstheme="minorHAnsi"/>
        </w:rPr>
        <w:t>Pastaba. Užsiregistravus mažiau vienos kategorijos grupių ar komandų, kategorijos gali būti sujungtos</w:t>
      </w:r>
      <w:r w:rsidRPr="00A64158">
        <w:rPr>
          <w:rFonts w:cstheme="minorHAnsi"/>
          <w:sz w:val="24"/>
          <w:szCs w:val="24"/>
        </w:rPr>
        <w:t>.</w:t>
      </w:r>
    </w:p>
    <w:p w:rsidR="009760C9" w:rsidRPr="00A64158" w:rsidRDefault="009760C9" w:rsidP="009760C9">
      <w:pPr>
        <w:spacing w:line="240" w:lineRule="auto"/>
        <w:contextualSpacing/>
        <w:rPr>
          <w:rFonts w:cstheme="minorHAnsi"/>
          <w:sz w:val="24"/>
          <w:szCs w:val="24"/>
        </w:rPr>
      </w:pPr>
    </w:p>
    <w:p w:rsidR="00A64158" w:rsidRDefault="00B35AF6" w:rsidP="009760C9">
      <w:pPr>
        <w:spacing w:line="240" w:lineRule="auto"/>
        <w:contextualSpacing/>
        <w:rPr>
          <w:rStyle w:val="Strong"/>
          <w:rFonts w:cstheme="minorHAnsi"/>
          <w:sz w:val="24"/>
          <w:szCs w:val="24"/>
        </w:rPr>
      </w:pPr>
      <w:r w:rsidRPr="00A64158">
        <w:rPr>
          <w:rStyle w:val="Strong"/>
          <w:rFonts w:cstheme="minorHAnsi"/>
          <w:sz w:val="24"/>
          <w:szCs w:val="24"/>
        </w:rPr>
        <w:t>Dalyvių amžiaus grupės</w:t>
      </w:r>
    </w:p>
    <w:p w:rsidR="00A64158" w:rsidRDefault="00A64158" w:rsidP="00A64158">
      <w:pPr>
        <w:pStyle w:val="ListParagraph"/>
        <w:numPr>
          <w:ilvl w:val="0"/>
          <w:numId w:val="15"/>
        </w:numPr>
        <w:spacing w:line="240" w:lineRule="auto"/>
        <w:rPr>
          <w:rFonts w:cstheme="minorHAnsi"/>
          <w:sz w:val="24"/>
          <w:szCs w:val="24"/>
        </w:rPr>
      </w:pPr>
      <w:r>
        <w:rPr>
          <w:rFonts w:cstheme="minorHAnsi"/>
          <w:sz w:val="24"/>
          <w:szCs w:val="24"/>
        </w:rPr>
        <w:t>4-6 m. (angl. children)</w:t>
      </w:r>
    </w:p>
    <w:p w:rsidR="00A64158" w:rsidRDefault="00A64158" w:rsidP="00A64158">
      <w:pPr>
        <w:pStyle w:val="ListParagraph"/>
        <w:numPr>
          <w:ilvl w:val="0"/>
          <w:numId w:val="15"/>
        </w:numPr>
        <w:spacing w:line="240" w:lineRule="auto"/>
        <w:rPr>
          <w:rFonts w:cstheme="minorHAnsi"/>
          <w:sz w:val="24"/>
          <w:szCs w:val="24"/>
        </w:rPr>
      </w:pPr>
      <w:r>
        <w:rPr>
          <w:rFonts w:cstheme="minorHAnsi"/>
          <w:sz w:val="24"/>
          <w:szCs w:val="24"/>
        </w:rPr>
        <w:t>7-11 m. (angl. Youth)</w:t>
      </w:r>
    </w:p>
    <w:p w:rsidR="00A64158" w:rsidRDefault="00A64158" w:rsidP="00A64158">
      <w:pPr>
        <w:pStyle w:val="ListParagraph"/>
        <w:numPr>
          <w:ilvl w:val="0"/>
          <w:numId w:val="15"/>
        </w:numPr>
        <w:spacing w:line="240" w:lineRule="auto"/>
        <w:rPr>
          <w:rFonts w:cstheme="minorHAnsi"/>
          <w:sz w:val="24"/>
          <w:szCs w:val="24"/>
        </w:rPr>
      </w:pPr>
      <w:r>
        <w:rPr>
          <w:rFonts w:cstheme="minorHAnsi"/>
          <w:sz w:val="24"/>
          <w:szCs w:val="24"/>
        </w:rPr>
        <w:t>12-17 m. (angl. Teen)</w:t>
      </w:r>
    </w:p>
    <w:p w:rsidR="00A64158" w:rsidRDefault="00B35AF6" w:rsidP="00A64158">
      <w:pPr>
        <w:pStyle w:val="ListParagraph"/>
        <w:numPr>
          <w:ilvl w:val="0"/>
          <w:numId w:val="15"/>
        </w:numPr>
        <w:spacing w:line="240" w:lineRule="auto"/>
        <w:rPr>
          <w:rFonts w:cstheme="minorHAnsi"/>
          <w:sz w:val="24"/>
          <w:szCs w:val="24"/>
        </w:rPr>
      </w:pPr>
      <w:r w:rsidRPr="00A64158">
        <w:rPr>
          <w:rFonts w:cstheme="minorHAnsi"/>
          <w:sz w:val="24"/>
          <w:szCs w:val="24"/>
        </w:rPr>
        <w:t>18- 35 m. (angl. Ad</w:t>
      </w:r>
      <w:r w:rsidR="00A64158">
        <w:rPr>
          <w:rFonts w:cstheme="minorHAnsi"/>
          <w:sz w:val="24"/>
          <w:szCs w:val="24"/>
        </w:rPr>
        <w:t>ult)</w:t>
      </w:r>
    </w:p>
    <w:p w:rsidR="00A64158" w:rsidRDefault="00B35AF6" w:rsidP="009760C9">
      <w:pPr>
        <w:pStyle w:val="ListParagraph"/>
        <w:numPr>
          <w:ilvl w:val="0"/>
          <w:numId w:val="15"/>
        </w:numPr>
        <w:spacing w:line="240" w:lineRule="auto"/>
        <w:rPr>
          <w:rFonts w:cstheme="minorHAnsi"/>
          <w:sz w:val="24"/>
          <w:szCs w:val="24"/>
        </w:rPr>
      </w:pPr>
      <w:r w:rsidRPr="00A64158">
        <w:rPr>
          <w:rFonts w:cstheme="minorHAnsi"/>
          <w:sz w:val="24"/>
          <w:szCs w:val="24"/>
        </w:rPr>
        <w:t>Virš 35 m. (angl. Adult Senior)</w:t>
      </w:r>
    </w:p>
    <w:p w:rsidR="00A64158" w:rsidRDefault="00A64158" w:rsidP="009760C9">
      <w:pPr>
        <w:pStyle w:val="ListParagraph"/>
        <w:numPr>
          <w:ilvl w:val="0"/>
          <w:numId w:val="15"/>
        </w:numPr>
        <w:spacing w:line="240" w:lineRule="auto"/>
        <w:rPr>
          <w:rFonts w:cstheme="minorHAnsi"/>
          <w:sz w:val="24"/>
          <w:szCs w:val="24"/>
        </w:rPr>
      </w:pPr>
      <w:r>
        <w:rPr>
          <w:rFonts w:cstheme="minorHAnsi"/>
          <w:sz w:val="24"/>
          <w:szCs w:val="24"/>
        </w:rPr>
        <w:t>Virš 50 m. (angl. Senior)</w:t>
      </w:r>
    </w:p>
    <w:p w:rsidR="00B35AF6" w:rsidRPr="00A64158" w:rsidRDefault="00B35AF6" w:rsidP="009760C9">
      <w:pPr>
        <w:pStyle w:val="ListParagraph"/>
        <w:numPr>
          <w:ilvl w:val="0"/>
          <w:numId w:val="15"/>
        </w:numPr>
        <w:spacing w:line="240" w:lineRule="auto"/>
        <w:rPr>
          <w:rFonts w:cstheme="minorHAnsi"/>
          <w:sz w:val="24"/>
          <w:szCs w:val="24"/>
        </w:rPr>
      </w:pPr>
      <w:r w:rsidRPr="00A64158">
        <w:rPr>
          <w:rFonts w:cstheme="minorHAnsi"/>
          <w:sz w:val="24"/>
          <w:szCs w:val="24"/>
        </w:rPr>
        <w:t>Mišri (angl. Open)- įvairaus amžiaus</w:t>
      </w:r>
    </w:p>
    <w:p w:rsidR="004C2252" w:rsidRPr="00A64158" w:rsidRDefault="004B2E8A" w:rsidP="009760C9">
      <w:pPr>
        <w:spacing w:line="240" w:lineRule="auto"/>
        <w:rPr>
          <w:rFonts w:cstheme="minorHAnsi"/>
          <w:sz w:val="24"/>
          <w:szCs w:val="24"/>
        </w:rPr>
      </w:pPr>
      <w:r w:rsidRPr="00A64158">
        <w:rPr>
          <w:rFonts w:cstheme="minorHAnsi"/>
          <w:sz w:val="24"/>
          <w:szCs w:val="24"/>
        </w:rPr>
        <w:t xml:space="preserve">Komandose gali būti ne daugiau 20 </w:t>
      </w:r>
      <w:r w:rsidRPr="00A64158">
        <w:rPr>
          <w:rFonts w:cstheme="minorHAnsi"/>
          <w:sz w:val="24"/>
          <w:szCs w:val="24"/>
          <w:lang w:val="en-US"/>
        </w:rPr>
        <w:t xml:space="preserve">% </w:t>
      </w:r>
      <w:proofErr w:type="spellStart"/>
      <w:r w:rsidRPr="00A64158">
        <w:rPr>
          <w:rFonts w:cstheme="minorHAnsi"/>
          <w:sz w:val="24"/>
          <w:szCs w:val="24"/>
          <w:lang w:val="en-US"/>
        </w:rPr>
        <w:t>dalyvi</w:t>
      </w:r>
      <w:proofErr w:type="spellEnd"/>
      <w:r w:rsidRPr="00A64158">
        <w:rPr>
          <w:rFonts w:cstheme="minorHAnsi"/>
          <w:sz w:val="24"/>
          <w:szCs w:val="24"/>
        </w:rPr>
        <w:t>ų iš kitos amžiaus grupės.</w:t>
      </w:r>
      <w:r w:rsidR="00F879C1" w:rsidRPr="00A64158">
        <w:rPr>
          <w:rFonts w:cstheme="minorHAnsi"/>
          <w:sz w:val="24"/>
          <w:szCs w:val="24"/>
        </w:rPr>
        <w:t xml:space="preserve"> Jeigu komandos dalyvių amžius yra skirtingas pvz. 7 m. ir 36 m</w:t>
      </w:r>
      <w:r w:rsidR="008C7ABE" w:rsidRPr="00A64158">
        <w:rPr>
          <w:rFonts w:cstheme="minorHAnsi"/>
          <w:sz w:val="24"/>
          <w:szCs w:val="24"/>
        </w:rPr>
        <w:t>. grupė registruojama kaip mišraus amžiaus (Open)</w:t>
      </w:r>
      <w:r w:rsidR="00F879C1" w:rsidRPr="00A64158">
        <w:rPr>
          <w:rFonts w:cstheme="minorHAnsi"/>
          <w:sz w:val="24"/>
          <w:szCs w:val="24"/>
        </w:rPr>
        <w:t xml:space="preserve">. </w:t>
      </w:r>
    </w:p>
    <w:p w:rsidR="00AD1F86" w:rsidRPr="00A64158" w:rsidRDefault="000013AB" w:rsidP="009760C9">
      <w:pPr>
        <w:pStyle w:val="ListParagraph"/>
        <w:numPr>
          <w:ilvl w:val="0"/>
          <w:numId w:val="3"/>
        </w:numPr>
        <w:spacing w:line="240" w:lineRule="auto"/>
        <w:rPr>
          <w:rFonts w:cstheme="minorHAnsi"/>
          <w:b/>
          <w:sz w:val="32"/>
          <w:szCs w:val="32"/>
        </w:rPr>
      </w:pPr>
      <w:r w:rsidRPr="00A64158">
        <w:rPr>
          <w:rFonts w:cstheme="minorHAnsi"/>
          <w:b/>
          <w:sz w:val="32"/>
          <w:szCs w:val="32"/>
        </w:rPr>
        <w:t>ŠOKIŲ KOMANDŲ TAISYKLĖS</w:t>
      </w:r>
    </w:p>
    <w:p w:rsidR="00B35AF6" w:rsidRPr="00A64158" w:rsidRDefault="00B35AF6" w:rsidP="009760C9">
      <w:pPr>
        <w:spacing w:line="240" w:lineRule="auto"/>
        <w:jc w:val="both"/>
        <w:rPr>
          <w:rFonts w:cstheme="minorHAnsi"/>
          <w:sz w:val="24"/>
          <w:szCs w:val="24"/>
        </w:rPr>
      </w:pPr>
      <w:r w:rsidRPr="00A64158">
        <w:rPr>
          <w:rStyle w:val="Strong"/>
          <w:rFonts w:cstheme="minorHAnsi"/>
          <w:sz w:val="24"/>
          <w:szCs w:val="24"/>
        </w:rPr>
        <w:t>LINE DANCE TEAM</w:t>
      </w:r>
      <w:r w:rsidRPr="00A64158">
        <w:rPr>
          <w:rStyle w:val="apple-converted-space"/>
          <w:rFonts w:cstheme="minorHAnsi"/>
          <w:sz w:val="24"/>
          <w:szCs w:val="24"/>
        </w:rPr>
        <w:t> </w:t>
      </w:r>
      <w:r w:rsidR="004C2252" w:rsidRPr="00A64158">
        <w:rPr>
          <w:rFonts w:cstheme="minorHAnsi"/>
          <w:sz w:val="24"/>
          <w:szCs w:val="24"/>
        </w:rPr>
        <w:t xml:space="preserve">– </w:t>
      </w:r>
      <w:r w:rsidRPr="00A64158">
        <w:rPr>
          <w:rFonts w:cstheme="minorHAnsi"/>
          <w:sz w:val="24"/>
          <w:szCs w:val="24"/>
        </w:rPr>
        <w:t xml:space="preserve">Šokis arba šokių siuita pastatyta pagal dalyvių pasirinktą muziką. Programoje turi būti 100 % linijiniams šokiams būdingų stilių (rise &amp; fall, smooth, pulse, cuban, street, stage) su būdingais ir atpažįstamais judesiais, ritmu, emocija ir charakteriu. Žingsniai iš kitų šokių stilių gali būti panaudojami kaip būdingi tam tikrai muzikos interpretacijai. Porinių šokių judesiai (susikabinimai) negalimi. Momentinis prisilietimas yra leistinas. Choreografinio brėžinio keitimas – privalumas. </w:t>
      </w:r>
    </w:p>
    <w:p w:rsidR="00B35AF6" w:rsidRPr="00A64158" w:rsidRDefault="00B35AF6" w:rsidP="009760C9">
      <w:pPr>
        <w:spacing w:line="240" w:lineRule="auto"/>
        <w:jc w:val="both"/>
        <w:rPr>
          <w:rFonts w:cstheme="minorHAnsi"/>
          <w:sz w:val="24"/>
          <w:szCs w:val="24"/>
        </w:rPr>
      </w:pPr>
      <w:r w:rsidRPr="00A64158">
        <w:rPr>
          <w:rStyle w:val="Strong"/>
          <w:rFonts w:cstheme="minorHAnsi"/>
          <w:sz w:val="24"/>
          <w:szCs w:val="24"/>
        </w:rPr>
        <w:t>SOLO LATINO TEAM</w:t>
      </w:r>
      <w:r w:rsidRPr="00A64158">
        <w:rPr>
          <w:rStyle w:val="apple-converted-space"/>
          <w:rFonts w:cstheme="minorHAnsi"/>
          <w:sz w:val="24"/>
          <w:szCs w:val="24"/>
        </w:rPr>
        <w:t> </w:t>
      </w:r>
      <w:r w:rsidR="004C2252" w:rsidRPr="00A64158">
        <w:rPr>
          <w:rFonts w:cstheme="minorHAnsi"/>
          <w:sz w:val="24"/>
          <w:szCs w:val="24"/>
        </w:rPr>
        <w:t xml:space="preserve">– </w:t>
      </w:r>
      <w:r w:rsidRPr="00A64158">
        <w:rPr>
          <w:rFonts w:cstheme="minorHAnsi"/>
          <w:sz w:val="24"/>
          <w:szCs w:val="24"/>
        </w:rPr>
        <w:t>Lotynų Amerikos šokis arba šokių siuita, pastatyta pagal dalyvių pasirinktą muziką. Sukurtos kompozicijos pagrindą turi sudaryti ne mažiau kaip 50 % Lotynų Amerikos stiliaus muzikos. Judesiams ir aprangai apribojimų nėra. Negalima naudoti jokios butaforijos, teatrinio grimo.</w:t>
      </w:r>
    </w:p>
    <w:p w:rsidR="00B35AF6" w:rsidRPr="00A64158" w:rsidRDefault="00B35AF6" w:rsidP="009760C9">
      <w:pPr>
        <w:spacing w:line="240" w:lineRule="auto"/>
        <w:jc w:val="both"/>
        <w:rPr>
          <w:rFonts w:cstheme="minorHAnsi"/>
          <w:sz w:val="24"/>
          <w:szCs w:val="24"/>
        </w:rPr>
      </w:pPr>
      <w:r w:rsidRPr="00A64158">
        <w:rPr>
          <w:rStyle w:val="Strong"/>
          <w:rFonts w:cstheme="minorHAnsi"/>
          <w:sz w:val="24"/>
          <w:szCs w:val="24"/>
        </w:rPr>
        <w:lastRenderedPageBreak/>
        <w:t>PARTNER TEAM</w:t>
      </w:r>
      <w:r w:rsidRPr="00A64158">
        <w:rPr>
          <w:rStyle w:val="apple-converted-space"/>
          <w:rFonts w:cstheme="minorHAnsi"/>
          <w:sz w:val="24"/>
          <w:szCs w:val="24"/>
        </w:rPr>
        <w:t> </w:t>
      </w:r>
      <w:r w:rsidR="004C2252" w:rsidRPr="00A64158">
        <w:rPr>
          <w:rFonts w:cstheme="minorHAnsi"/>
          <w:sz w:val="24"/>
          <w:szCs w:val="24"/>
        </w:rPr>
        <w:t xml:space="preserve">– </w:t>
      </w:r>
      <w:r w:rsidRPr="00A64158">
        <w:rPr>
          <w:rFonts w:cstheme="minorHAnsi"/>
          <w:sz w:val="24"/>
          <w:szCs w:val="24"/>
        </w:rPr>
        <w:t>Šokis arba šokių siuita, pastatyta pagal dalyvių pasirinktą muziką. Rungtis skirta pramoginių ir socialinių porinių šokių šokėjams.</w:t>
      </w:r>
      <w:r w:rsidRPr="00A64158">
        <w:rPr>
          <w:rFonts w:cstheme="minorHAnsi"/>
          <w:sz w:val="24"/>
          <w:szCs w:val="24"/>
        </w:rPr>
        <w:br/>
        <w:t xml:space="preserve">Programą turi sudaryti porinių šokių pagrindais sukurti žingsnių ir judesių deriniai. Solo šokimo būdas galimas, bet neturi dominuoti. Judesiams ir aprangai apribojimų nėra. Negalima naudoti jokios butaforijos, </w:t>
      </w:r>
      <w:r w:rsidR="0066687B" w:rsidRPr="00A64158">
        <w:rPr>
          <w:rFonts w:cstheme="minorHAnsi"/>
          <w:sz w:val="24"/>
          <w:szCs w:val="24"/>
        </w:rPr>
        <w:t xml:space="preserve">dekoracijų, </w:t>
      </w:r>
      <w:r w:rsidRPr="00A64158">
        <w:rPr>
          <w:rFonts w:cstheme="minorHAnsi"/>
          <w:sz w:val="24"/>
          <w:szCs w:val="24"/>
        </w:rPr>
        <w:t>teatrinio grimo.</w:t>
      </w:r>
    </w:p>
    <w:p w:rsidR="00B35AF6" w:rsidRPr="00A64158" w:rsidRDefault="00B35AF6" w:rsidP="009760C9">
      <w:pPr>
        <w:spacing w:line="240" w:lineRule="auto"/>
        <w:jc w:val="both"/>
        <w:rPr>
          <w:rFonts w:cstheme="minorHAnsi"/>
          <w:sz w:val="24"/>
          <w:szCs w:val="24"/>
        </w:rPr>
      </w:pPr>
      <w:r w:rsidRPr="00A64158">
        <w:rPr>
          <w:rStyle w:val="Strong"/>
          <w:rFonts w:cstheme="minorHAnsi"/>
          <w:sz w:val="24"/>
          <w:szCs w:val="24"/>
        </w:rPr>
        <w:t xml:space="preserve">SHOWTIME </w:t>
      </w:r>
      <w:r w:rsidR="004B2E8A" w:rsidRPr="00A64158">
        <w:rPr>
          <w:rStyle w:val="Strong"/>
          <w:rFonts w:cstheme="minorHAnsi"/>
          <w:sz w:val="24"/>
          <w:szCs w:val="24"/>
        </w:rPr>
        <w:t xml:space="preserve">(SHOWDANCE) </w:t>
      </w:r>
      <w:r w:rsidRPr="00A64158">
        <w:rPr>
          <w:rStyle w:val="Strong"/>
          <w:rFonts w:cstheme="minorHAnsi"/>
          <w:sz w:val="24"/>
          <w:szCs w:val="24"/>
        </w:rPr>
        <w:t>TEAM</w:t>
      </w:r>
      <w:r w:rsidRPr="00A64158">
        <w:rPr>
          <w:rStyle w:val="apple-converted-space"/>
          <w:rFonts w:cstheme="minorHAnsi"/>
          <w:sz w:val="24"/>
          <w:szCs w:val="24"/>
        </w:rPr>
        <w:t> </w:t>
      </w:r>
      <w:r w:rsidR="00C23D36" w:rsidRPr="00A64158">
        <w:rPr>
          <w:rFonts w:cstheme="minorHAnsi"/>
          <w:sz w:val="24"/>
          <w:szCs w:val="24"/>
        </w:rPr>
        <w:t xml:space="preserve">– </w:t>
      </w:r>
      <w:r w:rsidRPr="00A64158">
        <w:rPr>
          <w:rFonts w:cstheme="minorHAnsi"/>
          <w:sz w:val="24"/>
          <w:szCs w:val="24"/>
        </w:rPr>
        <w:t xml:space="preserve">Plačiai </w:t>
      </w:r>
      <w:r w:rsidR="00C23D36" w:rsidRPr="00A64158">
        <w:rPr>
          <w:rFonts w:cstheme="minorHAnsi"/>
          <w:sz w:val="24"/>
          <w:szCs w:val="24"/>
        </w:rPr>
        <w:t>suvokiamas, tematiškas šokis ar siuita</w:t>
      </w:r>
      <w:r w:rsidRPr="00A64158">
        <w:rPr>
          <w:rFonts w:cstheme="minorHAnsi"/>
          <w:sz w:val="24"/>
          <w:szCs w:val="24"/>
        </w:rPr>
        <w:t>, pastatytas pagal dalyvių pasirinktą muziką. Galima naudoti bet kokio tipo muziką, aprangą, teatrinį grimą, rekvizitus, dekoracijas. Galimi įvairių šokio žanrų judesiai ir jų deriniai. Judesiams ir aprangai apribojimų nėra.</w:t>
      </w:r>
    </w:p>
    <w:p w:rsidR="0095774A" w:rsidRPr="00A64158" w:rsidRDefault="00B35AF6" w:rsidP="009760C9">
      <w:pPr>
        <w:spacing w:line="240" w:lineRule="auto"/>
        <w:jc w:val="both"/>
        <w:rPr>
          <w:rFonts w:cstheme="minorHAnsi"/>
          <w:sz w:val="24"/>
          <w:szCs w:val="24"/>
        </w:rPr>
      </w:pPr>
      <w:r w:rsidRPr="00A64158">
        <w:rPr>
          <w:rStyle w:val="Strong"/>
          <w:rFonts w:cstheme="minorHAnsi"/>
          <w:sz w:val="24"/>
          <w:szCs w:val="24"/>
        </w:rPr>
        <w:t>FREESTYLE TEAM</w:t>
      </w:r>
      <w:r w:rsidRPr="00A64158">
        <w:rPr>
          <w:rStyle w:val="apple-converted-space"/>
          <w:rFonts w:cstheme="minorHAnsi"/>
          <w:sz w:val="24"/>
          <w:szCs w:val="24"/>
        </w:rPr>
        <w:t> </w:t>
      </w:r>
      <w:r w:rsidR="0095774A" w:rsidRPr="00A64158">
        <w:rPr>
          <w:rFonts w:cstheme="minorHAnsi"/>
          <w:sz w:val="24"/>
          <w:szCs w:val="24"/>
        </w:rPr>
        <w:t xml:space="preserve">–šiame pogrupyje dalyvauja šokių komandos, įvairių </w:t>
      </w:r>
      <w:r w:rsidR="0066687B" w:rsidRPr="00A64158">
        <w:rPr>
          <w:rFonts w:cstheme="minorHAnsi"/>
          <w:sz w:val="24"/>
          <w:szCs w:val="24"/>
        </w:rPr>
        <w:t xml:space="preserve">šokių žanrų, neišvardintų </w:t>
      </w:r>
      <w:r w:rsidR="0095774A" w:rsidRPr="00A64158">
        <w:rPr>
          <w:rFonts w:cstheme="minorHAnsi"/>
          <w:sz w:val="24"/>
          <w:szCs w:val="24"/>
        </w:rPr>
        <w:t xml:space="preserve"> n</w:t>
      </w:r>
      <w:r w:rsidR="0066687B" w:rsidRPr="00A64158">
        <w:rPr>
          <w:rFonts w:cstheme="minorHAnsi"/>
          <w:sz w:val="24"/>
          <w:szCs w:val="24"/>
        </w:rPr>
        <w:t xml:space="preserve">uostatuose. </w:t>
      </w:r>
      <w:r w:rsidR="0095774A" w:rsidRPr="00A64158">
        <w:rPr>
          <w:rFonts w:cstheme="minorHAnsi"/>
          <w:sz w:val="24"/>
          <w:szCs w:val="24"/>
        </w:rPr>
        <w:t>Tai  š</w:t>
      </w:r>
      <w:r w:rsidRPr="00A64158">
        <w:rPr>
          <w:rFonts w:cstheme="minorHAnsi"/>
          <w:sz w:val="24"/>
          <w:szCs w:val="24"/>
        </w:rPr>
        <w:t>okis arba šokių siuita, pastatyta pagal dalyvių pasirinktą muziką. Nėra apribojimų judesiams, aprangai, muzikos pasirinkimui. Galimi įvairių šokio žanrų judesiai ir jų deriniai. Judesiams ir aprangai apribojimų nėra.</w:t>
      </w:r>
      <w:r w:rsidR="004B2E8A" w:rsidRPr="00A64158">
        <w:rPr>
          <w:rFonts w:cstheme="minorHAnsi"/>
          <w:sz w:val="24"/>
          <w:szCs w:val="24"/>
        </w:rPr>
        <w:t xml:space="preserve"> Negalima naudoti butaforijos, </w:t>
      </w:r>
      <w:r w:rsidR="0095774A" w:rsidRPr="00A64158">
        <w:rPr>
          <w:rFonts w:cstheme="minorHAnsi"/>
          <w:sz w:val="24"/>
          <w:szCs w:val="24"/>
        </w:rPr>
        <w:t xml:space="preserve">dekoracijų, </w:t>
      </w:r>
      <w:r w:rsidR="004B2E8A" w:rsidRPr="00A64158">
        <w:rPr>
          <w:rFonts w:cstheme="minorHAnsi"/>
          <w:sz w:val="24"/>
          <w:szCs w:val="24"/>
        </w:rPr>
        <w:t>teatrinio grimo</w:t>
      </w:r>
      <w:r w:rsidR="004C2252" w:rsidRPr="00A64158">
        <w:rPr>
          <w:rFonts w:cstheme="minorHAnsi"/>
          <w:sz w:val="24"/>
          <w:szCs w:val="24"/>
        </w:rPr>
        <w:t>.</w:t>
      </w:r>
      <w:r w:rsidR="0095774A" w:rsidRPr="00A64158">
        <w:rPr>
          <w:rFonts w:cstheme="minorHAnsi"/>
          <w:sz w:val="24"/>
          <w:szCs w:val="24"/>
        </w:rPr>
        <w:t xml:space="preserve"> Registruojantis nurodykite kokio žanro šokį atliksite. Šokiai bus vertinami pagal atlikimo kokybę. </w:t>
      </w:r>
    </w:p>
    <w:p w:rsidR="00DB1803" w:rsidRPr="00A64158" w:rsidRDefault="00DB1803" w:rsidP="009760C9">
      <w:pPr>
        <w:pStyle w:val="ListParagraph"/>
        <w:numPr>
          <w:ilvl w:val="0"/>
          <w:numId w:val="3"/>
        </w:numPr>
        <w:spacing w:line="240" w:lineRule="auto"/>
        <w:jc w:val="both"/>
        <w:rPr>
          <w:rFonts w:cstheme="minorHAnsi"/>
          <w:b/>
          <w:sz w:val="32"/>
          <w:szCs w:val="32"/>
        </w:rPr>
      </w:pPr>
      <w:r w:rsidRPr="00A64158">
        <w:rPr>
          <w:rFonts w:cstheme="minorHAnsi"/>
          <w:b/>
          <w:sz w:val="32"/>
          <w:szCs w:val="32"/>
        </w:rPr>
        <w:t>Muzika</w:t>
      </w:r>
    </w:p>
    <w:p w:rsidR="00DB1803" w:rsidRPr="00A64158" w:rsidRDefault="00DB1803" w:rsidP="009760C9">
      <w:pPr>
        <w:pStyle w:val="ListParagraph"/>
        <w:numPr>
          <w:ilvl w:val="0"/>
          <w:numId w:val="5"/>
        </w:numPr>
        <w:spacing w:line="240" w:lineRule="auto"/>
        <w:jc w:val="both"/>
        <w:rPr>
          <w:rFonts w:cstheme="minorHAnsi"/>
          <w:sz w:val="24"/>
          <w:szCs w:val="24"/>
        </w:rPr>
      </w:pPr>
      <w:r w:rsidRPr="00A64158">
        <w:rPr>
          <w:rFonts w:cstheme="minorHAnsi"/>
          <w:sz w:val="24"/>
          <w:szCs w:val="24"/>
        </w:rPr>
        <w:t xml:space="preserve">Kompozicijų trukmė iki 4 min. </w:t>
      </w:r>
    </w:p>
    <w:p w:rsidR="008A7426" w:rsidRPr="00A64158" w:rsidRDefault="00DB1803" w:rsidP="009760C9">
      <w:pPr>
        <w:pStyle w:val="ListParagraph"/>
        <w:numPr>
          <w:ilvl w:val="0"/>
          <w:numId w:val="5"/>
        </w:numPr>
        <w:spacing w:line="240" w:lineRule="auto"/>
        <w:jc w:val="both"/>
        <w:rPr>
          <w:rFonts w:cstheme="minorHAnsi"/>
          <w:b/>
          <w:sz w:val="24"/>
          <w:szCs w:val="24"/>
        </w:rPr>
      </w:pPr>
      <w:r w:rsidRPr="00A64158">
        <w:rPr>
          <w:rFonts w:cstheme="minorHAnsi"/>
          <w:sz w:val="24"/>
          <w:szCs w:val="24"/>
        </w:rPr>
        <w:t>Muzikos įrašu</w:t>
      </w:r>
      <w:r w:rsidR="00D04A94" w:rsidRPr="00A64158">
        <w:rPr>
          <w:rFonts w:cstheme="minorHAnsi"/>
          <w:sz w:val="24"/>
          <w:szCs w:val="24"/>
        </w:rPr>
        <w:t>s prašome atsiųsti iki vasario 18</w:t>
      </w:r>
      <w:r w:rsidRPr="00A64158">
        <w:rPr>
          <w:rFonts w:cstheme="minorHAnsi"/>
          <w:sz w:val="24"/>
          <w:szCs w:val="24"/>
        </w:rPr>
        <w:t xml:space="preserve"> d. el.paštu: </w:t>
      </w:r>
      <w:r w:rsidR="00C013EA" w:rsidRPr="00A64158">
        <w:rPr>
          <w:rFonts w:cstheme="minorHAnsi"/>
          <w:b/>
          <w:sz w:val="24"/>
          <w:szCs w:val="24"/>
        </w:rPr>
        <w:fldChar w:fldCharType="begin"/>
      </w:r>
      <w:r w:rsidRPr="00A64158">
        <w:rPr>
          <w:rFonts w:cstheme="minorHAnsi"/>
          <w:b/>
          <w:sz w:val="24"/>
          <w:szCs w:val="24"/>
        </w:rPr>
        <w:instrText xml:space="preserve"> HYPERLINK "mailto:nksokiumokykla@gmail.com" </w:instrText>
      </w:r>
      <w:r w:rsidR="00C013EA" w:rsidRPr="00A64158">
        <w:rPr>
          <w:rFonts w:cstheme="minorHAnsi"/>
          <w:b/>
          <w:sz w:val="24"/>
          <w:szCs w:val="24"/>
        </w:rPr>
        <w:fldChar w:fldCharType="separate"/>
      </w:r>
      <w:r w:rsidRPr="00A64158">
        <w:rPr>
          <w:rStyle w:val="Hyperlink"/>
          <w:rFonts w:cstheme="minorHAnsi"/>
          <w:b/>
          <w:color w:val="auto"/>
          <w:sz w:val="24"/>
          <w:szCs w:val="24"/>
        </w:rPr>
        <w:t>nksokiumokykla@gmail.com</w:t>
      </w:r>
      <w:r w:rsidR="00C013EA" w:rsidRPr="00A64158">
        <w:rPr>
          <w:rFonts w:cstheme="minorHAnsi"/>
          <w:b/>
          <w:sz w:val="24"/>
          <w:szCs w:val="24"/>
        </w:rPr>
        <w:fldChar w:fldCharType="end"/>
      </w:r>
    </w:p>
    <w:p w:rsidR="00C90B15" w:rsidRPr="00A64158" w:rsidRDefault="008A7426" w:rsidP="009760C9">
      <w:pPr>
        <w:pStyle w:val="ListParagraph"/>
        <w:numPr>
          <w:ilvl w:val="0"/>
          <w:numId w:val="5"/>
        </w:numPr>
        <w:spacing w:line="240" w:lineRule="auto"/>
        <w:jc w:val="both"/>
        <w:rPr>
          <w:rFonts w:cstheme="minorHAnsi"/>
          <w:sz w:val="24"/>
          <w:szCs w:val="24"/>
        </w:rPr>
      </w:pPr>
      <w:r w:rsidRPr="00A64158">
        <w:rPr>
          <w:rFonts w:cstheme="minorHAnsi"/>
          <w:sz w:val="24"/>
          <w:szCs w:val="24"/>
        </w:rPr>
        <w:t>Muzikos pavadinimas turi atitikti šokio pavadinimą.Muzikas prašome taip pat turėti USB laikmenoje renginio vietoje.</w:t>
      </w:r>
    </w:p>
    <w:p w:rsidR="009760C9" w:rsidRPr="00A64158" w:rsidRDefault="009760C9" w:rsidP="009760C9">
      <w:pPr>
        <w:pStyle w:val="ListParagraph"/>
        <w:spacing w:line="240" w:lineRule="auto"/>
        <w:jc w:val="both"/>
        <w:rPr>
          <w:rFonts w:cstheme="minorHAnsi"/>
          <w:sz w:val="24"/>
          <w:szCs w:val="24"/>
        </w:rPr>
      </w:pPr>
    </w:p>
    <w:p w:rsidR="009760C9" w:rsidRPr="00A64158" w:rsidRDefault="00F52672" w:rsidP="009760C9">
      <w:pPr>
        <w:pStyle w:val="ListParagraph"/>
        <w:numPr>
          <w:ilvl w:val="0"/>
          <w:numId w:val="3"/>
        </w:numPr>
        <w:spacing w:line="240" w:lineRule="auto"/>
        <w:jc w:val="both"/>
        <w:rPr>
          <w:rFonts w:cstheme="minorHAnsi"/>
          <w:b/>
          <w:sz w:val="32"/>
          <w:szCs w:val="32"/>
        </w:rPr>
      </w:pPr>
      <w:r w:rsidRPr="00A64158">
        <w:rPr>
          <w:rFonts w:cstheme="minorHAnsi"/>
          <w:b/>
          <w:sz w:val="32"/>
          <w:szCs w:val="32"/>
        </w:rPr>
        <w:t>Dalyvio mokestis</w:t>
      </w:r>
    </w:p>
    <w:p w:rsidR="00584B04" w:rsidRPr="00A64158" w:rsidRDefault="00850C39" w:rsidP="00D04A94">
      <w:pPr>
        <w:pStyle w:val="ListParagraph"/>
        <w:numPr>
          <w:ilvl w:val="0"/>
          <w:numId w:val="8"/>
        </w:numPr>
        <w:spacing w:line="240" w:lineRule="auto"/>
        <w:jc w:val="both"/>
        <w:rPr>
          <w:rFonts w:cstheme="minorHAnsi"/>
          <w:sz w:val="24"/>
          <w:szCs w:val="24"/>
        </w:rPr>
      </w:pPr>
      <w:r w:rsidRPr="00A64158">
        <w:rPr>
          <w:rFonts w:cstheme="minorHAnsi"/>
          <w:sz w:val="24"/>
          <w:szCs w:val="24"/>
        </w:rPr>
        <w:t>Š</w:t>
      </w:r>
      <w:r w:rsidR="00F52672" w:rsidRPr="00A64158">
        <w:rPr>
          <w:rFonts w:cstheme="minorHAnsi"/>
          <w:sz w:val="24"/>
          <w:szCs w:val="24"/>
        </w:rPr>
        <w:t>okių grup</w:t>
      </w:r>
      <w:r w:rsidR="006E33D2" w:rsidRPr="00A64158">
        <w:rPr>
          <w:rFonts w:cstheme="minorHAnsi"/>
          <w:sz w:val="24"/>
          <w:szCs w:val="24"/>
        </w:rPr>
        <w:t>ių ir kom</w:t>
      </w:r>
      <w:r w:rsidR="004B2E8A" w:rsidRPr="00A64158">
        <w:rPr>
          <w:rFonts w:cstheme="minorHAnsi"/>
          <w:sz w:val="24"/>
          <w:szCs w:val="24"/>
        </w:rPr>
        <w:t>a</w:t>
      </w:r>
      <w:r w:rsidR="00CF5BA9" w:rsidRPr="00A64158">
        <w:rPr>
          <w:rFonts w:cstheme="minorHAnsi"/>
          <w:sz w:val="24"/>
          <w:szCs w:val="24"/>
        </w:rPr>
        <w:t>ndų dalyvio mokestis 10 Eur.</w:t>
      </w:r>
      <w:r w:rsidR="00D04A94" w:rsidRPr="00A64158">
        <w:rPr>
          <w:rFonts w:cstheme="minorHAnsi"/>
          <w:sz w:val="24"/>
          <w:szCs w:val="24"/>
        </w:rPr>
        <w:t xml:space="preserve"> Galima atlikti 2 kompozicijas.</w:t>
      </w:r>
    </w:p>
    <w:p w:rsidR="00584B04" w:rsidRPr="00A64158" w:rsidRDefault="006B3D40" w:rsidP="009760C9">
      <w:pPr>
        <w:pStyle w:val="ListParagraph"/>
        <w:numPr>
          <w:ilvl w:val="0"/>
          <w:numId w:val="8"/>
        </w:numPr>
        <w:spacing w:line="240" w:lineRule="auto"/>
        <w:jc w:val="both"/>
        <w:rPr>
          <w:rFonts w:cstheme="minorHAnsi"/>
          <w:sz w:val="24"/>
          <w:szCs w:val="24"/>
        </w:rPr>
      </w:pPr>
      <w:r w:rsidRPr="00A64158">
        <w:rPr>
          <w:rFonts w:cstheme="minorHAnsi"/>
          <w:sz w:val="24"/>
          <w:szCs w:val="24"/>
        </w:rPr>
        <w:t xml:space="preserve">Žiūrovams </w:t>
      </w:r>
      <w:r w:rsidR="004129FF" w:rsidRPr="00A64158">
        <w:rPr>
          <w:rFonts w:cstheme="minorHAnsi"/>
          <w:sz w:val="24"/>
          <w:szCs w:val="24"/>
        </w:rPr>
        <w:t xml:space="preserve">4 Eur. </w:t>
      </w:r>
    </w:p>
    <w:p w:rsidR="00584B04" w:rsidRPr="00A64158" w:rsidRDefault="00D04A94" w:rsidP="009760C9">
      <w:pPr>
        <w:pStyle w:val="ListParagraph"/>
        <w:numPr>
          <w:ilvl w:val="0"/>
          <w:numId w:val="8"/>
        </w:numPr>
        <w:spacing w:line="240" w:lineRule="auto"/>
        <w:jc w:val="both"/>
        <w:rPr>
          <w:rFonts w:cstheme="minorHAnsi"/>
          <w:sz w:val="24"/>
          <w:szCs w:val="24"/>
        </w:rPr>
      </w:pPr>
      <w:r w:rsidRPr="00A64158">
        <w:rPr>
          <w:rFonts w:cstheme="minorHAnsi"/>
          <w:sz w:val="24"/>
          <w:szCs w:val="24"/>
        </w:rPr>
        <w:t>Vaikams iki 14 m.</w:t>
      </w:r>
      <w:r w:rsidR="00584B04" w:rsidRPr="00A64158">
        <w:rPr>
          <w:rFonts w:cstheme="minorHAnsi"/>
          <w:sz w:val="24"/>
          <w:szCs w:val="24"/>
        </w:rPr>
        <w:t>3 Eur.</w:t>
      </w:r>
    </w:p>
    <w:p w:rsidR="00DB1803" w:rsidRPr="00A64158" w:rsidRDefault="004129FF" w:rsidP="009760C9">
      <w:pPr>
        <w:pStyle w:val="ListParagraph"/>
        <w:numPr>
          <w:ilvl w:val="0"/>
          <w:numId w:val="8"/>
        </w:numPr>
        <w:spacing w:line="240" w:lineRule="auto"/>
        <w:jc w:val="both"/>
        <w:rPr>
          <w:rFonts w:cstheme="minorHAnsi"/>
          <w:sz w:val="24"/>
          <w:szCs w:val="24"/>
        </w:rPr>
      </w:pPr>
      <w:r w:rsidRPr="00A64158">
        <w:rPr>
          <w:rFonts w:cstheme="minorHAnsi"/>
          <w:sz w:val="24"/>
          <w:szCs w:val="24"/>
        </w:rPr>
        <w:t xml:space="preserve">Vadovams </w:t>
      </w:r>
      <w:r w:rsidR="00584B04" w:rsidRPr="00A64158">
        <w:rPr>
          <w:rFonts w:cstheme="minorHAnsi"/>
          <w:sz w:val="24"/>
          <w:szCs w:val="24"/>
        </w:rPr>
        <w:t xml:space="preserve">ir vaikams iki 7 m. </w:t>
      </w:r>
      <w:r w:rsidRPr="00A64158">
        <w:rPr>
          <w:rFonts w:cstheme="minorHAnsi"/>
          <w:sz w:val="24"/>
          <w:szCs w:val="24"/>
        </w:rPr>
        <w:t>nemokamai.</w:t>
      </w:r>
    </w:p>
    <w:p w:rsidR="009760C9" w:rsidRPr="00A64158" w:rsidRDefault="009760C9" w:rsidP="009760C9">
      <w:pPr>
        <w:pStyle w:val="ListParagraph"/>
        <w:spacing w:line="240" w:lineRule="auto"/>
        <w:jc w:val="both"/>
        <w:rPr>
          <w:rFonts w:cstheme="minorHAnsi"/>
          <w:sz w:val="24"/>
          <w:szCs w:val="24"/>
        </w:rPr>
      </w:pPr>
    </w:p>
    <w:p w:rsidR="000013AB" w:rsidRPr="00A64158" w:rsidRDefault="000013AB" w:rsidP="009760C9">
      <w:pPr>
        <w:pStyle w:val="ListParagraph"/>
        <w:numPr>
          <w:ilvl w:val="0"/>
          <w:numId w:val="3"/>
        </w:numPr>
        <w:spacing w:line="240" w:lineRule="auto"/>
        <w:jc w:val="both"/>
        <w:rPr>
          <w:rFonts w:cstheme="minorHAnsi"/>
          <w:b/>
          <w:sz w:val="32"/>
          <w:szCs w:val="32"/>
        </w:rPr>
      </w:pPr>
      <w:r w:rsidRPr="00A64158">
        <w:rPr>
          <w:rFonts w:cstheme="minorHAnsi"/>
          <w:b/>
          <w:sz w:val="32"/>
          <w:szCs w:val="32"/>
        </w:rPr>
        <w:t>REGISTRACIJA</w:t>
      </w:r>
    </w:p>
    <w:p w:rsidR="000013AB" w:rsidRPr="00A64158" w:rsidRDefault="000013AB" w:rsidP="009760C9">
      <w:pPr>
        <w:spacing w:line="240" w:lineRule="auto"/>
        <w:jc w:val="both"/>
        <w:rPr>
          <w:rFonts w:cstheme="minorHAnsi"/>
          <w:b/>
          <w:sz w:val="24"/>
          <w:szCs w:val="24"/>
          <w:lang w:val="en-US"/>
        </w:rPr>
      </w:pPr>
      <w:r w:rsidRPr="00A64158">
        <w:rPr>
          <w:rFonts w:cstheme="minorHAnsi"/>
          <w:b/>
          <w:sz w:val="24"/>
          <w:szCs w:val="24"/>
        </w:rPr>
        <w:t>Registruojantisprašomenurod</w:t>
      </w:r>
      <w:proofErr w:type="spellStart"/>
      <w:r w:rsidRPr="00A64158">
        <w:rPr>
          <w:rFonts w:cstheme="minorHAnsi"/>
          <w:b/>
          <w:sz w:val="24"/>
          <w:szCs w:val="24"/>
          <w:lang w:val="en-US"/>
        </w:rPr>
        <w:t>yti</w:t>
      </w:r>
      <w:proofErr w:type="spellEnd"/>
      <w:r w:rsidRPr="00A64158">
        <w:rPr>
          <w:rFonts w:cstheme="minorHAnsi"/>
          <w:b/>
          <w:sz w:val="24"/>
          <w:szCs w:val="24"/>
          <w:lang w:val="en-US"/>
        </w:rPr>
        <w:t>:</w:t>
      </w:r>
    </w:p>
    <w:p w:rsidR="000013AB" w:rsidRPr="00A64158" w:rsidRDefault="000013AB" w:rsidP="009760C9">
      <w:pPr>
        <w:pStyle w:val="ListParagraph"/>
        <w:numPr>
          <w:ilvl w:val="0"/>
          <w:numId w:val="9"/>
        </w:numPr>
        <w:spacing w:line="240" w:lineRule="auto"/>
        <w:jc w:val="both"/>
        <w:rPr>
          <w:rFonts w:cstheme="minorHAnsi"/>
          <w:sz w:val="24"/>
          <w:szCs w:val="24"/>
          <w:lang w:val="en-US"/>
        </w:rPr>
      </w:pPr>
      <w:proofErr w:type="spellStart"/>
      <w:r w:rsidRPr="00A64158">
        <w:rPr>
          <w:rFonts w:cstheme="minorHAnsi"/>
          <w:sz w:val="24"/>
          <w:szCs w:val="24"/>
          <w:lang w:val="en-US"/>
        </w:rPr>
        <w:t>Komandospavadinimas</w:t>
      </w:r>
      <w:proofErr w:type="spellEnd"/>
    </w:p>
    <w:p w:rsidR="000013AB" w:rsidRPr="00A64158" w:rsidRDefault="00CF5BA9" w:rsidP="009760C9">
      <w:pPr>
        <w:pStyle w:val="ListParagraph"/>
        <w:numPr>
          <w:ilvl w:val="0"/>
          <w:numId w:val="9"/>
        </w:numPr>
        <w:spacing w:line="240" w:lineRule="auto"/>
        <w:jc w:val="both"/>
        <w:rPr>
          <w:rFonts w:cstheme="minorHAnsi"/>
          <w:sz w:val="24"/>
          <w:szCs w:val="24"/>
          <w:lang w:val="en-US"/>
        </w:rPr>
      </w:pPr>
      <w:proofErr w:type="spellStart"/>
      <w:r w:rsidRPr="00A64158">
        <w:rPr>
          <w:rFonts w:cstheme="minorHAnsi"/>
          <w:sz w:val="24"/>
          <w:szCs w:val="24"/>
          <w:lang w:val="en-US"/>
        </w:rPr>
        <w:t>Atstovaujamasklubasar</w:t>
      </w:r>
      <w:r w:rsidR="000013AB" w:rsidRPr="00A64158">
        <w:rPr>
          <w:rFonts w:cstheme="minorHAnsi"/>
          <w:sz w:val="24"/>
          <w:szCs w:val="24"/>
          <w:lang w:val="en-US"/>
        </w:rPr>
        <w:t>įmonė</w:t>
      </w:r>
      <w:proofErr w:type="spellEnd"/>
    </w:p>
    <w:p w:rsidR="000013AB" w:rsidRPr="00A64158" w:rsidRDefault="000013AB" w:rsidP="009760C9">
      <w:pPr>
        <w:pStyle w:val="ListParagraph"/>
        <w:numPr>
          <w:ilvl w:val="0"/>
          <w:numId w:val="9"/>
        </w:numPr>
        <w:spacing w:line="240" w:lineRule="auto"/>
        <w:jc w:val="both"/>
        <w:rPr>
          <w:rFonts w:cstheme="minorHAnsi"/>
          <w:sz w:val="24"/>
          <w:szCs w:val="24"/>
          <w:lang w:val="en-US"/>
        </w:rPr>
      </w:pPr>
      <w:proofErr w:type="spellStart"/>
      <w:r w:rsidRPr="00A64158">
        <w:rPr>
          <w:rFonts w:cstheme="minorHAnsi"/>
          <w:sz w:val="24"/>
          <w:szCs w:val="24"/>
          <w:lang w:val="en-US"/>
        </w:rPr>
        <w:t>Komandoskategorija</w:t>
      </w:r>
      <w:proofErr w:type="spellEnd"/>
      <w:r w:rsidR="00D04A94" w:rsidRPr="00A64158">
        <w:rPr>
          <w:rFonts w:cstheme="minorHAnsi"/>
          <w:sz w:val="24"/>
          <w:szCs w:val="24"/>
          <w:lang w:val="en-US"/>
        </w:rPr>
        <w:t xml:space="preserve"> (</w:t>
      </w:r>
      <w:proofErr w:type="spellStart"/>
      <w:r w:rsidR="00D04A94" w:rsidRPr="00A64158">
        <w:rPr>
          <w:rFonts w:cstheme="minorHAnsi"/>
          <w:sz w:val="24"/>
          <w:szCs w:val="24"/>
          <w:lang w:val="en-US"/>
        </w:rPr>
        <w:t>Jeigu</w:t>
      </w:r>
      <w:proofErr w:type="spellEnd"/>
      <w:r w:rsidR="00D04A94" w:rsidRPr="00A64158">
        <w:rPr>
          <w:rFonts w:cstheme="minorHAnsi"/>
          <w:sz w:val="24"/>
          <w:szCs w:val="24"/>
          <w:lang w:val="en-US"/>
        </w:rPr>
        <w:t xml:space="preserve"> Freestyle Team, </w:t>
      </w:r>
      <w:proofErr w:type="spellStart"/>
      <w:r w:rsidR="00D04A94" w:rsidRPr="00A64158">
        <w:rPr>
          <w:rFonts w:cstheme="minorHAnsi"/>
          <w:sz w:val="24"/>
          <w:szCs w:val="24"/>
          <w:lang w:val="en-US"/>
        </w:rPr>
        <w:t>nurodykiteatliekamošokiožanrą</w:t>
      </w:r>
      <w:proofErr w:type="spellEnd"/>
      <w:r w:rsidR="00D04A94" w:rsidRPr="00A64158">
        <w:rPr>
          <w:rFonts w:cstheme="minorHAnsi"/>
          <w:sz w:val="24"/>
          <w:szCs w:val="24"/>
          <w:lang w:val="en-US"/>
        </w:rPr>
        <w:t xml:space="preserve"> )</w:t>
      </w:r>
    </w:p>
    <w:p w:rsidR="000013AB" w:rsidRPr="00A64158" w:rsidRDefault="000013AB" w:rsidP="009760C9">
      <w:pPr>
        <w:pStyle w:val="ListParagraph"/>
        <w:numPr>
          <w:ilvl w:val="0"/>
          <w:numId w:val="9"/>
        </w:numPr>
        <w:spacing w:line="240" w:lineRule="auto"/>
        <w:jc w:val="both"/>
        <w:rPr>
          <w:rFonts w:cstheme="minorHAnsi"/>
          <w:sz w:val="24"/>
          <w:szCs w:val="24"/>
          <w:lang w:val="en-US"/>
        </w:rPr>
      </w:pPr>
      <w:proofErr w:type="spellStart"/>
      <w:r w:rsidRPr="00A64158">
        <w:rPr>
          <w:rFonts w:cstheme="minorHAnsi"/>
          <w:sz w:val="24"/>
          <w:szCs w:val="24"/>
          <w:lang w:val="en-US"/>
        </w:rPr>
        <w:t>Komandosamžiausgrupė</w:t>
      </w:r>
      <w:proofErr w:type="spellEnd"/>
    </w:p>
    <w:p w:rsidR="00CF5BA9" w:rsidRPr="00A64158" w:rsidRDefault="00CF5BA9" w:rsidP="009760C9">
      <w:pPr>
        <w:pStyle w:val="ListParagraph"/>
        <w:numPr>
          <w:ilvl w:val="0"/>
          <w:numId w:val="9"/>
        </w:numPr>
        <w:spacing w:line="240" w:lineRule="auto"/>
        <w:jc w:val="both"/>
        <w:rPr>
          <w:rFonts w:cstheme="minorHAnsi"/>
          <w:sz w:val="24"/>
          <w:szCs w:val="24"/>
          <w:lang w:val="en-US"/>
        </w:rPr>
      </w:pPr>
      <w:proofErr w:type="spellStart"/>
      <w:r w:rsidRPr="00A64158">
        <w:rPr>
          <w:rFonts w:cstheme="minorHAnsi"/>
          <w:sz w:val="24"/>
          <w:szCs w:val="24"/>
          <w:lang w:val="en-US"/>
        </w:rPr>
        <w:t>Šokiopavadinimasiratlikimotrukmė</w:t>
      </w:r>
      <w:proofErr w:type="spellEnd"/>
    </w:p>
    <w:p w:rsidR="000013AB" w:rsidRPr="00A64158" w:rsidRDefault="000013AB" w:rsidP="009760C9">
      <w:pPr>
        <w:pStyle w:val="ListParagraph"/>
        <w:numPr>
          <w:ilvl w:val="0"/>
          <w:numId w:val="9"/>
        </w:numPr>
        <w:spacing w:line="240" w:lineRule="auto"/>
        <w:jc w:val="both"/>
        <w:rPr>
          <w:rFonts w:cstheme="minorHAnsi"/>
          <w:sz w:val="24"/>
          <w:szCs w:val="24"/>
          <w:lang w:val="en-US"/>
        </w:rPr>
      </w:pPr>
      <w:proofErr w:type="spellStart"/>
      <w:r w:rsidRPr="00A64158">
        <w:rPr>
          <w:rFonts w:cstheme="minorHAnsi"/>
          <w:sz w:val="24"/>
          <w:szCs w:val="24"/>
          <w:lang w:val="en-US"/>
        </w:rPr>
        <w:t>Komandosnariųvardai</w:t>
      </w:r>
      <w:proofErr w:type="spellEnd"/>
      <w:r w:rsidR="00CF5BA9" w:rsidRPr="00A64158">
        <w:rPr>
          <w:rFonts w:cstheme="minorHAnsi"/>
          <w:sz w:val="24"/>
          <w:szCs w:val="24"/>
          <w:lang w:val="en-US"/>
        </w:rPr>
        <w:t xml:space="preserve">, </w:t>
      </w:r>
      <w:proofErr w:type="spellStart"/>
      <w:r w:rsidRPr="00A64158">
        <w:rPr>
          <w:rFonts w:cstheme="minorHAnsi"/>
          <w:sz w:val="24"/>
          <w:szCs w:val="24"/>
          <w:lang w:val="en-US"/>
        </w:rPr>
        <w:t>pavardės</w:t>
      </w:r>
      <w:proofErr w:type="spellEnd"/>
      <w:r w:rsidRPr="00A64158">
        <w:rPr>
          <w:rFonts w:cstheme="minorHAnsi"/>
          <w:sz w:val="24"/>
          <w:szCs w:val="24"/>
          <w:lang w:val="en-US"/>
        </w:rPr>
        <w:t xml:space="preserve">, </w:t>
      </w:r>
      <w:proofErr w:type="spellStart"/>
      <w:r w:rsidRPr="00A64158">
        <w:rPr>
          <w:rFonts w:cstheme="minorHAnsi"/>
          <w:sz w:val="24"/>
          <w:szCs w:val="24"/>
          <w:lang w:val="en-US"/>
        </w:rPr>
        <w:t>gimimometai</w:t>
      </w:r>
      <w:proofErr w:type="spellEnd"/>
      <w:r w:rsidRPr="00A64158">
        <w:rPr>
          <w:rFonts w:cstheme="minorHAnsi"/>
          <w:sz w:val="24"/>
          <w:szCs w:val="24"/>
          <w:lang w:val="en-US"/>
        </w:rPr>
        <w:t>.</w:t>
      </w:r>
    </w:p>
    <w:p w:rsidR="000013AB" w:rsidRPr="00A64158" w:rsidRDefault="000013AB" w:rsidP="009760C9">
      <w:pPr>
        <w:pStyle w:val="ListParagraph"/>
        <w:numPr>
          <w:ilvl w:val="0"/>
          <w:numId w:val="9"/>
        </w:numPr>
        <w:spacing w:line="240" w:lineRule="auto"/>
        <w:jc w:val="both"/>
        <w:rPr>
          <w:rFonts w:cstheme="minorHAnsi"/>
          <w:sz w:val="24"/>
          <w:szCs w:val="24"/>
          <w:lang w:val="en-US"/>
        </w:rPr>
      </w:pPr>
      <w:proofErr w:type="spellStart"/>
      <w:r w:rsidRPr="00A64158">
        <w:rPr>
          <w:rFonts w:cstheme="minorHAnsi"/>
          <w:sz w:val="24"/>
          <w:szCs w:val="24"/>
          <w:lang w:val="en-US"/>
        </w:rPr>
        <w:t>Šokėjųskaičius</w:t>
      </w:r>
      <w:proofErr w:type="spellEnd"/>
      <w:r w:rsidRPr="00A64158">
        <w:rPr>
          <w:rFonts w:cstheme="minorHAnsi"/>
          <w:sz w:val="24"/>
          <w:szCs w:val="24"/>
          <w:lang w:val="en-US"/>
        </w:rPr>
        <w:t xml:space="preserve"> (be </w:t>
      </w:r>
      <w:proofErr w:type="spellStart"/>
      <w:r w:rsidRPr="00A64158">
        <w:rPr>
          <w:rFonts w:cstheme="minorHAnsi"/>
          <w:sz w:val="24"/>
          <w:szCs w:val="24"/>
          <w:lang w:val="en-US"/>
        </w:rPr>
        <w:t>vadovo</w:t>
      </w:r>
      <w:proofErr w:type="spellEnd"/>
      <w:r w:rsidRPr="00A64158">
        <w:rPr>
          <w:rFonts w:cstheme="minorHAnsi"/>
          <w:sz w:val="24"/>
          <w:szCs w:val="24"/>
          <w:lang w:val="en-US"/>
        </w:rPr>
        <w:t>)</w:t>
      </w:r>
    </w:p>
    <w:p w:rsidR="00CF5BA9" w:rsidRPr="00A64158" w:rsidRDefault="00CF5BA9" w:rsidP="00CF5BA9">
      <w:pPr>
        <w:pStyle w:val="ListParagraph"/>
        <w:numPr>
          <w:ilvl w:val="0"/>
          <w:numId w:val="9"/>
        </w:numPr>
        <w:spacing w:line="240" w:lineRule="auto"/>
        <w:jc w:val="both"/>
        <w:rPr>
          <w:rFonts w:cstheme="minorHAnsi"/>
          <w:sz w:val="24"/>
          <w:szCs w:val="24"/>
          <w:lang w:val="en-US"/>
        </w:rPr>
      </w:pPr>
      <w:proofErr w:type="spellStart"/>
      <w:r w:rsidRPr="00A64158">
        <w:rPr>
          <w:rFonts w:cstheme="minorHAnsi"/>
          <w:sz w:val="24"/>
          <w:szCs w:val="24"/>
          <w:lang w:val="en-US"/>
        </w:rPr>
        <w:t>Komandosvadovovardas</w:t>
      </w:r>
      <w:proofErr w:type="spellEnd"/>
      <w:r w:rsidRPr="00A64158">
        <w:rPr>
          <w:rFonts w:cstheme="minorHAnsi"/>
          <w:sz w:val="24"/>
          <w:szCs w:val="24"/>
          <w:lang w:val="en-US"/>
        </w:rPr>
        <w:t xml:space="preserve">, </w:t>
      </w:r>
      <w:proofErr w:type="spellStart"/>
      <w:r w:rsidRPr="00A64158">
        <w:rPr>
          <w:rFonts w:cstheme="minorHAnsi"/>
          <w:sz w:val="24"/>
          <w:szCs w:val="24"/>
          <w:lang w:val="en-US"/>
        </w:rPr>
        <w:t>pavardė</w:t>
      </w:r>
      <w:proofErr w:type="spellEnd"/>
      <w:r w:rsidRPr="00A64158">
        <w:rPr>
          <w:rFonts w:cstheme="minorHAnsi"/>
          <w:sz w:val="24"/>
          <w:szCs w:val="24"/>
          <w:lang w:val="en-US"/>
        </w:rPr>
        <w:t xml:space="preserve">, </w:t>
      </w:r>
      <w:proofErr w:type="spellStart"/>
      <w:r w:rsidRPr="00A64158">
        <w:rPr>
          <w:rFonts w:cstheme="minorHAnsi"/>
          <w:sz w:val="24"/>
          <w:szCs w:val="24"/>
          <w:lang w:val="en-US"/>
        </w:rPr>
        <w:t>telefonas</w:t>
      </w:r>
      <w:proofErr w:type="spellEnd"/>
      <w:r w:rsidRPr="00A64158">
        <w:rPr>
          <w:rFonts w:cstheme="minorHAnsi"/>
          <w:sz w:val="24"/>
          <w:szCs w:val="24"/>
          <w:lang w:val="en-US"/>
        </w:rPr>
        <w:t xml:space="preserve">, el. </w:t>
      </w:r>
      <w:proofErr w:type="spellStart"/>
      <w:r w:rsidRPr="00A64158">
        <w:rPr>
          <w:rFonts w:cstheme="minorHAnsi"/>
          <w:sz w:val="24"/>
          <w:szCs w:val="24"/>
          <w:lang w:val="en-US"/>
        </w:rPr>
        <w:t>Paštas</w:t>
      </w:r>
      <w:proofErr w:type="spellEnd"/>
    </w:p>
    <w:p w:rsidR="00CF5BA9" w:rsidRPr="00A64158" w:rsidRDefault="00CF5BA9" w:rsidP="00CF5BA9">
      <w:pPr>
        <w:pStyle w:val="ListParagraph"/>
        <w:spacing w:line="240" w:lineRule="auto"/>
        <w:jc w:val="both"/>
        <w:rPr>
          <w:rFonts w:cstheme="minorHAnsi"/>
          <w:sz w:val="24"/>
          <w:szCs w:val="24"/>
          <w:lang w:val="en-US"/>
        </w:rPr>
      </w:pPr>
    </w:p>
    <w:p w:rsidR="00CF5BA9" w:rsidRPr="00A64158" w:rsidRDefault="00CF5BA9" w:rsidP="00CF5BA9">
      <w:pPr>
        <w:pStyle w:val="ListParagraph"/>
        <w:spacing w:line="240" w:lineRule="auto"/>
        <w:jc w:val="both"/>
        <w:rPr>
          <w:rFonts w:cstheme="minorHAnsi"/>
          <w:sz w:val="24"/>
          <w:szCs w:val="24"/>
          <w:lang w:val="en-US"/>
        </w:rPr>
      </w:pPr>
    </w:p>
    <w:p w:rsidR="00E760C7" w:rsidRDefault="000013AB" w:rsidP="00CF5BA9">
      <w:pPr>
        <w:pStyle w:val="ListParagraph"/>
        <w:spacing w:line="240" w:lineRule="auto"/>
        <w:jc w:val="both"/>
        <w:rPr>
          <w:rFonts w:cstheme="minorHAnsi"/>
          <w:sz w:val="24"/>
          <w:szCs w:val="24"/>
          <w:lang w:val="en-US"/>
        </w:rPr>
      </w:pPr>
      <w:proofErr w:type="spellStart"/>
      <w:r w:rsidRPr="00A64158">
        <w:rPr>
          <w:rFonts w:cstheme="minorHAnsi"/>
          <w:sz w:val="24"/>
          <w:szCs w:val="24"/>
          <w:lang w:val="en-US"/>
        </w:rPr>
        <w:t>Registracijasprašomesiųsti</w:t>
      </w:r>
      <w:proofErr w:type="spellEnd"/>
      <w:r w:rsidRPr="00A64158">
        <w:rPr>
          <w:rFonts w:cstheme="minorHAnsi"/>
          <w:sz w:val="24"/>
          <w:szCs w:val="24"/>
          <w:lang w:val="en-US"/>
        </w:rPr>
        <w:t xml:space="preserve"> el. </w:t>
      </w:r>
      <w:proofErr w:type="spellStart"/>
      <w:r w:rsidRPr="00A64158">
        <w:rPr>
          <w:rFonts w:cstheme="minorHAnsi"/>
          <w:sz w:val="24"/>
          <w:szCs w:val="24"/>
          <w:lang w:val="en-US"/>
        </w:rPr>
        <w:t>Paštu</w:t>
      </w:r>
      <w:proofErr w:type="spellEnd"/>
      <w:r w:rsidRPr="00A64158">
        <w:rPr>
          <w:rFonts w:cstheme="minorHAnsi"/>
          <w:sz w:val="24"/>
          <w:szCs w:val="24"/>
          <w:lang w:val="en-US"/>
        </w:rPr>
        <w:t xml:space="preserve">: </w:t>
      </w:r>
      <w:hyperlink r:id="rId5" w:history="1">
        <w:r w:rsidR="00852980" w:rsidRPr="005E7B57">
          <w:rPr>
            <w:rStyle w:val="Hyperlink"/>
            <w:rFonts w:cstheme="minorHAnsi"/>
            <w:sz w:val="24"/>
            <w:szCs w:val="24"/>
            <w:lang w:val="en-US"/>
          </w:rPr>
          <w:t>nksokiumokykla@gmail.com</w:t>
        </w:r>
      </w:hyperlink>
    </w:p>
    <w:p w:rsidR="00852980" w:rsidRPr="00A64158" w:rsidRDefault="00852980" w:rsidP="00CF5BA9">
      <w:pPr>
        <w:pStyle w:val="ListParagraph"/>
        <w:spacing w:line="240" w:lineRule="auto"/>
        <w:jc w:val="both"/>
        <w:rPr>
          <w:rFonts w:cstheme="minorHAnsi"/>
        </w:rPr>
      </w:pPr>
    </w:p>
    <w:p w:rsidR="00D953BA" w:rsidRPr="00A64158" w:rsidRDefault="00D953BA" w:rsidP="00CF5BA9">
      <w:pPr>
        <w:pStyle w:val="ListParagraph"/>
        <w:spacing w:line="240" w:lineRule="auto"/>
        <w:jc w:val="both"/>
        <w:rPr>
          <w:rStyle w:val="Hyperlink"/>
          <w:rFonts w:cstheme="minorHAnsi"/>
          <w:color w:val="auto"/>
          <w:sz w:val="24"/>
          <w:szCs w:val="24"/>
          <w:u w:val="none"/>
          <w:lang w:val="en-US"/>
        </w:rPr>
      </w:pPr>
    </w:p>
    <w:p w:rsidR="00F932E0" w:rsidRPr="00A64158" w:rsidRDefault="00F932E0" w:rsidP="002E0085">
      <w:pPr>
        <w:spacing w:line="240" w:lineRule="auto"/>
        <w:ind w:left="360"/>
        <w:jc w:val="center"/>
        <w:rPr>
          <w:rFonts w:cstheme="minorHAnsi"/>
          <w:sz w:val="24"/>
          <w:szCs w:val="24"/>
          <w:lang w:val="en-US"/>
        </w:rPr>
      </w:pPr>
      <w:r w:rsidRPr="00A64158">
        <w:rPr>
          <w:rFonts w:cstheme="minorHAnsi"/>
          <w:b/>
          <w:sz w:val="28"/>
          <w:szCs w:val="28"/>
        </w:rPr>
        <w:lastRenderedPageBreak/>
        <w:t>Dalyvių</w:t>
      </w:r>
      <w:r w:rsidR="00D04A94" w:rsidRPr="00A64158">
        <w:rPr>
          <w:rFonts w:cstheme="minorHAnsi"/>
          <w:b/>
          <w:sz w:val="28"/>
          <w:szCs w:val="28"/>
        </w:rPr>
        <w:t xml:space="preserve"> registracija vyks iki vasario 15</w:t>
      </w:r>
      <w:r w:rsidRPr="00A64158">
        <w:rPr>
          <w:rFonts w:cstheme="minorHAnsi"/>
          <w:b/>
          <w:sz w:val="28"/>
          <w:szCs w:val="28"/>
        </w:rPr>
        <w:t xml:space="preserve"> d.24 val.</w:t>
      </w:r>
    </w:p>
    <w:p w:rsidR="00F932E0" w:rsidRPr="00A64158" w:rsidRDefault="00F932E0" w:rsidP="00E760C7">
      <w:pPr>
        <w:spacing w:line="240" w:lineRule="auto"/>
        <w:contextualSpacing/>
        <w:jc w:val="center"/>
        <w:rPr>
          <w:rFonts w:cstheme="minorHAnsi"/>
          <w:sz w:val="24"/>
          <w:szCs w:val="24"/>
        </w:rPr>
      </w:pPr>
      <w:r w:rsidRPr="00A64158">
        <w:rPr>
          <w:rFonts w:cstheme="minorHAnsi"/>
          <w:sz w:val="24"/>
          <w:szCs w:val="24"/>
        </w:rPr>
        <w:t xml:space="preserve">Dalyvio </w:t>
      </w:r>
      <w:bookmarkStart w:id="0" w:name="_GoBack"/>
      <w:bookmarkEnd w:id="0"/>
      <w:r w:rsidRPr="00A64158">
        <w:rPr>
          <w:rFonts w:cstheme="minorHAnsi"/>
          <w:sz w:val="24"/>
          <w:szCs w:val="24"/>
        </w:rPr>
        <w:t>mokestį (jeigu reikalinga sąskaita faktūra</w:t>
      </w:r>
      <w:r w:rsidR="00D04A94" w:rsidRPr="00A64158">
        <w:rPr>
          <w:rFonts w:cstheme="minorHAnsi"/>
          <w:sz w:val="24"/>
          <w:szCs w:val="24"/>
        </w:rPr>
        <w:t>) prašome pervesti iki vasario 18</w:t>
      </w:r>
      <w:r w:rsidRPr="00A64158">
        <w:rPr>
          <w:rFonts w:cstheme="minorHAnsi"/>
          <w:sz w:val="24"/>
          <w:szCs w:val="24"/>
        </w:rPr>
        <w:t xml:space="preserve"> d. į šią sąskaitą:</w:t>
      </w:r>
    </w:p>
    <w:p w:rsidR="00F932E0" w:rsidRPr="00A64158" w:rsidRDefault="00F932E0" w:rsidP="009760C9">
      <w:pPr>
        <w:spacing w:line="240" w:lineRule="auto"/>
        <w:contextualSpacing/>
        <w:jc w:val="center"/>
        <w:rPr>
          <w:rFonts w:cstheme="minorHAnsi"/>
          <w:b/>
          <w:sz w:val="24"/>
          <w:szCs w:val="24"/>
        </w:rPr>
      </w:pPr>
      <w:r w:rsidRPr="00A64158">
        <w:rPr>
          <w:rFonts w:cstheme="minorHAnsi"/>
          <w:b/>
          <w:sz w:val="24"/>
          <w:szCs w:val="24"/>
        </w:rPr>
        <w:t>Įmonės rekvizitai:</w:t>
      </w:r>
    </w:p>
    <w:p w:rsidR="00F932E0" w:rsidRPr="00A64158" w:rsidRDefault="00F932E0" w:rsidP="009760C9">
      <w:pPr>
        <w:spacing w:line="240" w:lineRule="auto"/>
        <w:contextualSpacing/>
        <w:jc w:val="center"/>
        <w:rPr>
          <w:rFonts w:cstheme="minorHAnsi"/>
          <w:sz w:val="24"/>
          <w:szCs w:val="24"/>
        </w:rPr>
      </w:pPr>
      <w:r w:rsidRPr="00A64158">
        <w:rPr>
          <w:rFonts w:cstheme="minorHAnsi"/>
          <w:sz w:val="24"/>
          <w:szCs w:val="24"/>
        </w:rPr>
        <w:t>VŠĮ “LINEDANCE”</w:t>
      </w:r>
    </w:p>
    <w:p w:rsidR="00F932E0" w:rsidRPr="00A64158" w:rsidRDefault="00F932E0" w:rsidP="009760C9">
      <w:pPr>
        <w:spacing w:line="240" w:lineRule="auto"/>
        <w:contextualSpacing/>
        <w:jc w:val="center"/>
        <w:rPr>
          <w:rFonts w:cstheme="minorHAnsi"/>
          <w:sz w:val="24"/>
          <w:szCs w:val="24"/>
        </w:rPr>
      </w:pPr>
      <w:r w:rsidRPr="00A64158">
        <w:rPr>
          <w:rFonts w:cstheme="minorHAnsi"/>
          <w:sz w:val="24"/>
          <w:szCs w:val="24"/>
        </w:rPr>
        <w:t>Įmonės kodas: 302492489</w:t>
      </w:r>
    </w:p>
    <w:p w:rsidR="00F932E0" w:rsidRPr="00A64158" w:rsidRDefault="00F932E0" w:rsidP="009760C9">
      <w:pPr>
        <w:spacing w:line="240" w:lineRule="auto"/>
        <w:contextualSpacing/>
        <w:jc w:val="center"/>
        <w:rPr>
          <w:rFonts w:cstheme="minorHAnsi"/>
          <w:sz w:val="24"/>
          <w:szCs w:val="24"/>
          <w:lang w:val="en-US"/>
        </w:rPr>
      </w:pPr>
      <w:proofErr w:type="spellStart"/>
      <w:r w:rsidRPr="00A64158">
        <w:rPr>
          <w:rFonts w:cstheme="minorHAnsi"/>
          <w:sz w:val="24"/>
          <w:szCs w:val="24"/>
          <w:lang w:val="en-US"/>
        </w:rPr>
        <w:t>Adresas</w:t>
      </w:r>
      <w:proofErr w:type="spellEnd"/>
      <w:r w:rsidRPr="00A64158">
        <w:rPr>
          <w:rFonts w:cstheme="minorHAnsi"/>
          <w:sz w:val="24"/>
          <w:szCs w:val="24"/>
          <w:lang w:val="en-US"/>
        </w:rPr>
        <w:t xml:space="preserve">: </w:t>
      </w:r>
      <w:proofErr w:type="spellStart"/>
      <w:r w:rsidRPr="00A64158">
        <w:rPr>
          <w:rFonts w:cstheme="minorHAnsi"/>
          <w:sz w:val="24"/>
          <w:szCs w:val="24"/>
          <w:lang w:val="en-US"/>
        </w:rPr>
        <w:t>Vytenio</w:t>
      </w:r>
      <w:proofErr w:type="spellEnd"/>
      <w:r w:rsidRPr="00A64158">
        <w:rPr>
          <w:rFonts w:cstheme="minorHAnsi"/>
          <w:sz w:val="24"/>
          <w:szCs w:val="24"/>
          <w:lang w:val="en-US"/>
        </w:rPr>
        <w:t xml:space="preserve"> 55-3, Vilnius</w:t>
      </w:r>
    </w:p>
    <w:p w:rsidR="00F932E0" w:rsidRPr="00A64158" w:rsidRDefault="00F932E0" w:rsidP="009760C9">
      <w:pPr>
        <w:spacing w:line="240" w:lineRule="auto"/>
        <w:contextualSpacing/>
        <w:jc w:val="center"/>
        <w:rPr>
          <w:rFonts w:cstheme="minorHAnsi"/>
          <w:sz w:val="24"/>
          <w:szCs w:val="24"/>
          <w:lang w:val="en-US"/>
        </w:rPr>
      </w:pPr>
      <w:proofErr w:type="spellStart"/>
      <w:r w:rsidRPr="00A64158">
        <w:rPr>
          <w:rFonts w:cstheme="minorHAnsi"/>
          <w:sz w:val="24"/>
          <w:szCs w:val="24"/>
          <w:lang w:val="en-US"/>
        </w:rPr>
        <w:t>Sąskaita</w:t>
      </w:r>
      <w:proofErr w:type="spellEnd"/>
      <w:r w:rsidRPr="00A64158">
        <w:rPr>
          <w:rFonts w:cstheme="minorHAnsi"/>
          <w:sz w:val="24"/>
          <w:szCs w:val="24"/>
          <w:lang w:val="en-US"/>
        </w:rPr>
        <w:t>: LT60 7044 0600 0748 0046</w:t>
      </w:r>
    </w:p>
    <w:p w:rsidR="00F932E0" w:rsidRPr="00A64158" w:rsidRDefault="00D04A94" w:rsidP="009760C9">
      <w:pPr>
        <w:spacing w:line="240" w:lineRule="auto"/>
        <w:contextualSpacing/>
        <w:jc w:val="center"/>
        <w:rPr>
          <w:rFonts w:cstheme="minorHAnsi"/>
          <w:sz w:val="24"/>
          <w:szCs w:val="24"/>
          <w:lang w:val="en-US"/>
        </w:rPr>
      </w:pPr>
      <w:r w:rsidRPr="00A64158">
        <w:rPr>
          <w:rFonts w:cstheme="minorHAnsi"/>
          <w:sz w:val="24"/>
          <w:szCs w:val="24"/>
          <w:lang w:val="en-US"/>
        </w:rPr>
        <w:t>AB “</w:t>
      </w:r>
      <w:proofErr w:type="spellStart"/>
      <w:r w:rsidRPr="00A64158">
        <w:rPr>
          <w:rFonts w:cstheme="minorHAnsi"/>
          <w:sz w:val="24"/>
          <w:szCs w:val="24"/>
          <w:lang w:val="en-US"/>
        </w:rPr>
        <w:t>SebBankas</w:t>
      </w:r>
      <w:proofErr w:type="spellEnd"/>
      <w:r w:rsidRPr="00A64158">
        <w:rPr>
          <w:rFonts w:cstheme="minorHAnsi"/>
          <w:sz w:val="24"/>
          <w:szCs w:val="24"/>
          <w:lang w:val="en-US"/>
        </w:rPr>
        <w:t>”</w:t>
      </w:r>
    </w:p>
    <w:p w:rsidR="00D04A94" w:rsidRPr="00A64158" w:rsidRDefault="00D04A94" w:rsidP="009760C9">
      <w:pPr>
        <w:spacing w:line="240" w:lineRule="auto"/>
        <w:contextualSpacing/>
        <w:jc w:val="center"/>
        <w:rPr>
          <w:rFonts w:cstheme="minorHAnsi"/>
          <w:sz w:val="24"/>
          <w:szCs w:val="24"/>
          <w:lang w:val="en-US"/>
        </w:rPr>
      </w:pPr>
      <w:proofErr w:type="spellStart"/>
      <w:r w:rsidRPr="00A64158">
        <w:rPr>
          <w:rFonts w:cstheme="minorHAnsi"/>
          <w:sz w:val="24"/>
          <w:szCs w:val="24"/>
          <w:lang w:val="en-US"/>
        </w:rPr>
        <w:t>Paskirtis</w:t>
      </w:r>
      <w:proofErr w:type="spellEnd"/>
      <w:r w:rsidRPr="00A64158">
        <w:rPr>
          <w:rFonts w:cstheme="minorHAnsi"/>
          <w:sz w:val="24"/>
          <w:szCs w:val="24"/>
          <w:lang w:val="en-US"/>
        </w:rPr>
        <w:t xml:space="preserve">: </w:t>
      </w:r>
      <w:proofErr w:type="spellStart"/>
      <w:r w:rsidRPr="00A64158">
        <w:rPr>
          <w:rFonts w:cstheme="minorHAnsi"/>
          <w:sz w:val="24"/>
          <w:szCs w:val="24"/>
          <w:lang w:val="en-US"/>
        </w:rPr>
        <w:t>Dalyviomokestisužkomandą</w:t>
      </w:r>
      <w:proofErr w:type="spellEnd"/>
      <w:r w:rsidRPr="00A64158">
        <w:rPr>
          <w:rFonts w:cstheme="minorHAnsi"/>
          <w:sz w:val="24"/>
          <w:szCs w:val="24"/>
          <w:lang w:val="en-US"/>
        </w:rPr>
        <w:t xml:space="preserve"> (</w:t>
      </w:r>
      <w:proofErr w:type="spellStart"/>
      <w:r w:rsidR="0057695B">
        <w:rPr>
          <w:rFonts w:cstheme="minorHAnsi"/>
          <w:sz w:val="24"/>
          <w:szCs w:val="24"/>
          <w:lang w:val="en-US"/>
        </w:rPr>
        <w:t>komandos</w:t>
      </w:r>
      <w:proofErr w:type="spellEnd"/>
      <w:r w:rsidR="0057695B">
        <w:rPr>
          <w:rFonts w:cstheme="minorHAnsi"/>
          <w:sz w:val="24"/>
          <w:szCs w:val="24"/>
          <w:lang w:val="en-US"/>
        </w:rPr>
        <w:t xml:space="preserve"> </w:t>
      </w:r>
      <w:proofErr w:type="spellStart"/>
      <w:r w:rsidRPr="00A64158">
        <w:rPr>
          <w:rFonts w:cstheme="minorHAnsi"/>
          <w:sz w:val="24"/>
          <w:szCs w:val="24"/>
          <w:lang w:val="en-US"/>
        </w:rPr>
        <w:t>pavadinimas</w:t>
      </w:r>
      <w:proofErr w:type="spellEnd"/>
      <w:r w:rsidRPr="00A64158">
        <w:rPr>
          <w:rFonts w:cstheme="minorHAnsi"/>
          <w:sz w:val="24"/>
          <w:szCs w:val="24"/>
          <w:lang w:val="en-US"/>
        </w:rPr>
        <w:t>)</w:t>
      </w:r>
    </w:p>
    <w:p w:rsidR="009760C9" w:rsidRPr="00A64158" w:rsidRDefault="009760C9" w:rsidP="009760C9">
      <w:pPr>
        <w:spacing w:line="240" w:lineRule="auto"/>
        <w:contextualSpacing/>
        <w:jc w:val="center"/>
        <w:rPr>
          <w:rFonts w:cstheme="minorHAnsi"/>
          <w:sz w:val="24"/>
          <w:szCs w:val="24"/>
          <w:lang w:val="en-US"/>
        </w:rPr>
      </w:pPr>
    </w:p>
    <w:p w:rsidR="000013AB" w:rsidRPr="00A64158" w:rsidRDefault="00584B04" w:rsidP="009760C9">
      <w:pPr>
        <w:spacing w:line="240" w:lineRule="auto"/>
        <w:contextualSpacing/>
        <w:jc w:val="center"/>
        <w:rPr>
          <w:rFonts w:cstheme="minorHAnsi"/>
          <w:b/>
          <w:sz w:val="32"/>
          <w:szCs w:val="32"/>
        </w:rPr>
      </w:pPr>
      <w:r w:rsidRPr="00A64158">
        <w:rPr>
          <w:rFonts w:cstheme="minorHAnsi"/>
          <w:b/>
          <w:sz w:val="32"/>
          <w:szCs w:val="32"/>
        </w:rPr>
        <w:t xml:space="preserve">VI. </w:t>
      </w:r>
      <w:r w:rsidR="008A7426" w:rsidRPr="00A64158">
        <w:rPr>
          <w:rFonts w:cstheme="minorHAnsi"/>
          <w:b/>
          <w:sz w:val="32"/>
          <w:szCs w:val="32"/>
        </w:rPr>
        <w:t>PRELIMINARUS TVARKARAŠTIS</w:t>
      </w:r>
    </w:p>
    <w:p w:rsidR="000013AB" w:rsidRPr="00A64158" w:rsidRDefault="000013AB" w:rsidP="009760C9">
      <w:pPr>
        <w:contextualSpacing/>
        <w:rPr>
          <w:rFonts w:cstheme="minorHAnsi"/>
          <w:sz w:val="24"/>
          <w:szCs w:val="24"/>
        </w:rPr>
      </w:pPr>
    </w:p>
    <w:p w:rsidR="00D04A94" w:rsidRPr="00A64158" w:rsidRDefault="00D04A94" w:rsidP="009760C9">
      <w:pPr>
        <w:contextualSpacing/>
        <w:rPr>
          <w:rFonts w:cstheme="minorHAnsi"/>
          <w:sz w:val="24"/>
          <w:szCs w:val="24"/>
        </w:rPr>
      </w:pPr>
      <w:r w:rsidRPr="00A64158">
        <w:rPr>
          <w:rFonts w:cstheme="minorHAnsi"/>
          <w:sz w:val="24"/>
          <w:szCs w:val="24"/>
        </w:rPr>
        <w:t xml:space="preserve">9.00 Dalyvių registracijos pradžia. (Vyks visą dieną) </w:t>
      </w:r>
    </w:p>
    <w:p w:rsidR="009760C9" w:rsidRPr="00A64158" w:rsidRDefault="000013AB" w:rsidP="009760C9">
      <w:pPr>
        <w:contextualSpacing/>
        <w:rPr>
          <w:rFonts w:cstheme="minorHAnsi"/>
          <w:sz w:val="24"/>
          <w:szCs w:val="24"/>
        </w:rPr>
      </w:pPr>
      <w:r w:rsidRPr="00A64158">
        <w:rPr>
          <w:rFonts w:cstheme="minorHAnsi"/>
          <w:sz w:val="24"/>
          <w:szCs w:val="24"/>
        </w:rPr>
        <w:t xml:space="preserve">14.00-15.00 </w:t>
      </w:r>
      <w:r w:rsidR="009760C9" w:rsidRPr="00A64158">
        <w:rPr>
          <w:rFonts w:cstheme="minorHAnsi"/>
          <w:sz w:val="24"/>
          <w:szCs w:val="24"/>
        </w:rPr>
        <w:tab/>
      </w:r>
      <w:r w:rsidRPr="00A64158">
        <w:rPr>
          <w:rFonts w:cstheme="minorHAnsi"/>
          <w:sz w:val="24"/>
          <w:szCs w:val="24"/>
        </w:rPr>
        <w:t xml:space="preserve">Šokių komandų </w:t>
      </w:r>
      <w:r w:rsidR="00D04A94" w:rsidRPr="00A64158">
        <w:rPr>
          <w:rFonts w:cstheme="minorHAnsi"/>
          <w:sz w:val="24"/>
          <w:szCs w:val="24"/>
        </w:rPr>
        <w:t xml:space="preserve">prasišokimai. </w:t>
      </w:r>
    </w:p>
    <w:p w:rsidR="000013AB" w:rsidRPr="00A64158" w:rsidRDefault="000013AB" w:rsidP="009760C9">
      <w:pPr>
        <w:contextualSpacing/>
        <w:rPr>
          <w:rFonts w:cstheme="minorHAnsi"/>
          <w:sz w:val="24"/>
          <w:szCs w:val="24"/>
        </w:rPr>
      </w:pPr>
      <w:r w:rsidRPr="00A64158">
        <w:rPr>
          <w:rFonts w:cstheme="minorHAnsi"/>
          <w:sz w:val="24"/>
          <w:szCs w:val="24"/>
        </w:rPr>
        <w:t xml:space="preserve">15.00-18.00 </w:t>
      </w:r>
      <w:r w:rsidR="009760C9" w:rsidRPr="00A64158">
        <w:rPr>
          <w:rFonts w:cstheme="minorHAnsi"/>
          <w:sz w:val="24"/>
          <w:szCs w:val="24"/>
        </w:rPr>
        <w:tab/>
      </w:r>
      <w:r w:rsidRPr="00A64158">
        <w:rPr>
          <w:rFonts w:cstheme="minorHAnsi"/>
          <w:sz w:val="24"/>
          <w:szCs w:val="24"/>
        </w:rPr>
        <w:t>Šokių komandų varžybos.</w:t>
      </w:r>
    </w:p>
    <w:p w:rsidR="000013AB" w:rsidRPr="00A64158" w:rsidRDefault="00D04A94" w:rsidP="009760C9">
      <w:pPr>
        <w:contextualSpacing/>
        <w:rPr>
          <w:rFonts w:cstheme="minorHAnsi"/>
          <w:sz w:val="24"/>
          <w:szCs w:val="24"/>
        </w:rPr>
      </w:pPr>
      <w:r w:rsidRPr="00A64158">
        <w:rPr>
          <w:rFonts w:cstheme="minorHAnsi"/>
          <w:sz w:val="24"/>
          <w:szCs w:val="24"/>
        </w:rPr>
        <w:t>18.30</w:t>
      </w:r>
      <w:r w:rsidR="009760C9" w:rsidRPr="00A64158">
        <w:rPr>
          <w:rFonts w:cstheme="minorHAnsi"/>
          <w:sz w:val="24"/>
          <w:szCs w:val="24"/>
        </w:rPr>
        <w:t>-19.00</w:t>
      </w:r>
      <w:r w:rsidR="009760C9" w:rsidRPr="00A64158">
        <w:rPr>
          <w:rFonts w:cstheme="minorHAnsi"/>
          <w:sz w:val="24"/>
          <w:szCs w:val="24"/>
        </w:rPr>
        <w:tab/>
      </w:r>
      <w:r w:rsidR="000013AB" w:rsidRPr="00A64158">
        <w:rPr>
          <w:rFonts w:cstheme="minorHAnsi"/>
          <w:sz w:val="24"/>
          <w:szCs w:val="24"/>
        </w:rPr>
        <w:t>Apdovanojimai.</w:t>
      </w:r>
    </w:p>
    <w:p w:rsidR="00584B04" w:rsidRPr="00A64158" w:rsidRDefault="000013AB" w:rsidP="009760C9">
      <w:pPr>
        <w:contextualSpacing/>
        <w:rPr>
          <w:rFonts w:cstheme="minorHAnsi"/>
          <w:b/>
          <w:sz w:val="24"/>
          <w:szCs w:val="24"/>
        </w:rPr>
      </w:pPr>
      <w:r w:rsidRPr="00A64158">
        <w:rPr>
          <w:rFonts w:cstheme="minorHAnsi"/>
          <w:b/>
          <w:sz w:val="24"/>
          <w:szCs w:val="24"/>
        </w:rPr>
        <w:t>Tikslus tvarkaraštis bus skelbiamas po visų dalyvių registracijos!</w:t>
      </w:r>
    </w:p>
    <w:p w:rsidR="00584B04" w:rsidRPr="00A64158" w:rsidRDefault="00584B04" w:rsidP="009760C9">
      <w:pPr>
        <w:pStyle w:val="ListParagraph"/>
        <w:numPr>
          <w:ilvl w:val="0"/>
          <w:numId w:val="7"/>
        </w:numPr>
        <w:spacing w:after="0" w:line="240" w:lineRule="auto"/>
        <w:jc w:val="both"/>
        <w:rPr>
          <w:rFonts w:cstheme="minorHAnsi"/>
          <w:b/>
          <w:sz w:val="32"/>
          <w:szCs w:val="32"/>
          <w:lang w:val="en-US"/>
        </w:rPr>
      </w:pPr>
      <w:r w:rsidRPr="00A64158">
        <w:rPr>
          <w:rFonts w:cstheme="minorHAnsi"/>
          <w:b/>
          <w:sz w:val="32"/>
          <w:szCs w:val="32"/>
          <w:lang w:val="en-US"/>
        </w:rPr>
        <w:t>BAIGIAMOSIOS NUOSTATOS</w:t>
      </w:r>
    </w:p>
    <w:p w:rsidR="00E760C7" w:rsidRPr="00A64158" w:rsidRDefault="00E760C7" w:rsidP="00E760C7">
      <w:pPr>
        <w:pStyle w:val="ListParagraph"/>
        <w:spacing w:after="0" w:line="240" w:lineRule="auto"/>
        <w:ind w:left="2781"/>
        <w:jc w:val="both"/>
        <w:rPr>
          <w:rFonts w:cstheme="minorHAnsi"/>
          <w:b/>
          <w:sz w:val="32"/>
          <w:szCs w:val="32"/>
          <w:lang w:val="en-US"/>
        </w:rPr>
      </w:pPr>
    </w:p>
    <w:p w:rsidR="00584B04" w:rsidRPr="00A64158" w:rsidRDefault="00584B04" w:rsidP="00E760C7">
      <w:pPr>
        <w:pStyle w:val="ListParagraph"/>
        <w:numPr>
          <w:ilvl w:val="0"/>
          <w:numId w:val="10"/>
        </w:numPr>
        <w:spacing w:line="240" w:lineRule="auto"/>
        <w:jc w:val="both"/>
        <w:rPr>
          <w:rFonts w:cstheme="minorHAnsi"/>
          <w:sz w:val="24"/>
          <w:szCs w:val="24"/>
        </w:rPr>
      </w:pPr>
      <w:proofErr w:type="spellStart"/>
      <w:r w:rsidRPr="00A64158">
        <w:rPr>
          <w:rFonts w:cstheme="minorHAnsi"/>
          <w:sz w:val="24"/>
          <w:szCs w:val="24"/>
          <w:lang w:val="en-US"/>
        </w:rPr>
        <w:t>Dalyviaipatysatsako</w:t>
      </w:r>
      <w:proofErr w:type="spellEnd"/>
      <w:r w:rsidRPr="00A64158">
        <w:rPr>
          <w:rFonts w:cstheme="minorHAnsi"/>
          <w:sz w:val="24"/>
          <w:szCs w:val="24"/>
          <w:lang w:val="en-US"/>
        </w:rPr>
        <w:t xml:space="preserve"> u</w:t>
      </w:r>
      <w:r w:rsidRPr="00A64158">
        <w:rPr>
          <w:rFonts w:cstheme="minorHAnsi"/>
          <w:sz w:val="24"/>
          <w:szCs w:val="24"/>
        </w:rPr>
        <w:t>ž savo sveikatos būklę renginio metu. Už nepilnamečių dalyvių sveikatos būklę ir drausmę atsako tėvai arba lydintys juos asmenys.</w:t>
      </w:r>
    </w:p>
    <w:p w:rsidR="00584B04" w:rsidRPr="00A64158" w:rsidRDefault="00584B04" w:rsidP="00E760C7">
      <w:pPr>
        <w:pStyle w:val="ListParagraph"/>
        <w:numPr>
          <w:ilvl w:val="0"/>
          <w:numId w:val="10"/>
        </w:numPr>
        <w:spacing w:line="240" w:lineRule="auto"/>
        <w:jc w:val="both"/>
        <w:rPr>
          <w:rFonts w:cstheme="minorHAnsi"/>
          <w:sz w:val="24"/>
          <w:szCs w:val="24"/>
        </w:rPr>
      </w:pPr>
      <w:r w:rsidRPr="00A64158">
        <w:rPr>
          <w:rFonts w:cstheme="minorHAnsi"/>
          <w:sz w:val="24"/>
          <w:szCs w:val="24"/>
        </w:rPr>
        <w:t xml:space="preserve">Renginio metu bus fotografuojama, filmuojama. Medžiaga bus talpinama į viešąją erdvę renginio reklamos tikslais. Tėveliai nepageidaujantys, kad jų vaikų atvaizdas būtų afišuojamas, prašome susilaikyti nuo dalyvavimo šiame renginyje. </w:t>
      </w:r>
    </w:p>
    <w:p w:rsidR="00584B04" w:rsidRPr="00A64158" w:rsidRDefault="00584B04" w:rsidP="00E760C7">
      <w:pPr>
        <w:pStyle w:val="ListParagraph"/>
        <w:numPr>
          <w:ilvl w:val="0"/>
          <w:numId w:val="10"/>
        </w:numPr>
        <w:spacing w:line="240" w:lineRule="auto"/>
        <w:jc w:val="both"/>
        <w:rPr>
          <w:rFonts w:cstheme="minorHAnsi"/>
          <w:sz w:val="24"/>
          <w:szCs w:val="24"/>
          <w:lang w:val="en-GB"/>
        </w:rPr>
      </w:pPr>
      <w:r w:rsidRPr="00A64158">
        <w:rPr>
          <w:rFonts w:cstheme="minorHAnsi"/>
          <w:sz w:val="24"/>
          <w:szCs w:val="24"/>
        </w:rPr>
        <w:t xml:space="preserve">Dalyvių pateikti asmens duomenys bus naudojami išskirtinai tik renginio organizavimo veiklai. </w:t>
      </w:r>
    </w:p>
    <w:p w:rsidR="00584B04" w:rsidRPr="00A64158" w:rsidRDefault="00584B04" w:rsidP="00E760C7">
      <w:pPr>
        <w:pStyle w:val="ListParagraph"/>
        <w:numPr>
          <w:ilvl w:val="0"/>
          <w:numId w:val="10"/>
        </w:numPr>
        <w:spacing w:line="240" w:lineRule="auto"/>
        <w:jc w:val="both"/>
        <w:rPr>
          <w:rFonts w:cstheme="minorHAnsi"/>
          <w:sz w:val="24"/>
          <w:szCs w:val="24"/>
        </w:rPr>
      </w:pPr>
      <w:proofErr w:type="spellStart"/>
      <w:r w:rsidRPr="00A64158">
        <w:rPr>
          <w:rFonts w:cstheme="minorHAnsi"/>
          <w:sz w:val="24"/>
          <w:szCs w:val="24"/>
          <w:lang w:val="en-US"/>
        </w:rPr>
        <w:t>Savodaiktųsaugumu</w:t>
      </w:r>
      <w:proofErr w:type="spellEnd"/>
      <w:r w:rsidRPr="00A64158">
        <w:rPr>
          <w:rFonts w:cstheme="minorHAnsi"/>
          <w:sz w:val="24"/>
          <w:szCs w:val="24"/>
          <w:lang w:val="en-US"/>
        </w:rPr>
        <w:t xml:space="preserve">, </w:t>
      </w:r>
      <w:proofErr w:type="spellStart"/>
      <w:r w:rsidRPr="00A64158">
        <w:rPr>
          <w:rFonts w:cstheme="minorHAnsi"/>
          <w:sz w:val="24"/>
          <w:szCs w:val="24"/>
          <w:lang w:val="en-US"/>
        </w:rPr>
        <w:t>renginiometu</w:t>
      </w:r>
      <w:proofErr w:type="spellEnd"/>
      <w:r w:rsidRPr="00A64158">
        <w:rPr>
          <w:rFonts w:cstheme="minorHAnsi"/>
          <w:sz w:val="24"/>
          <w:szCs w:val="24"/>
          <w:lang w:val="en-US"/>
        </w:rPr>
        <w:t xml:space="preserve">, </w:t>
      </w:r>
      <w:proofErr w:type="spellStart"/>
      <w:r w:rsidRPr="00A64158">
        <w:rPr>
          <w:rFonts w:cstheme="minorHAnsi"/>
          <w:sz w:val="24"/>
          <w:szCs w:val="24"/>
          <w:lang w:val="en-US"/>
        </w:rPr>
        <w:t>dalyviaipasirūpinapatys</w:t>
      </w:r>
      <w:proofErr w:type="spellEnd"/>
      <w:r w:rsidRPr="00A64158">
        <w:rPr>
          <w:rFonts w:cstheme="minorHAnsi"/>
          <w:sz w:val="24"/>
          <w:szCs w:val="24"/>
          <w:lang w:val="en-US"/>
        </w:rPr>
        <w:t>.</w:t>
      </w:r>
    </w:p>
    <w:p w:rsidR="00584B04" w:rsidRPr="00A64158" w:rsidRDefault="00584B04" w:rsidP="009760C9">
      <w:pPr>
        <w:spacing w:line="240" w:lineRule="auto"/>
        <w:jc w:val="both"/>
        <w:rPr>
          <w:rFonts w:cstheme="minorHAnsi"/>
        </w:rPr>
      </w:pPr>
    </w:p>
    <w:p w:rsidR="00852980" w:rsidRDefault="00E760C7" w:rsidP="009760C9">
      <w:pPr>
        <w:spacing w:line="240" w:lineRule="auto"/>
        <w:jc w:val="both"/>
        <w:rPr>
          <w:rFonts w:cstheme="minorHAnsi"/>
          <w:bCs/>
          <w:sz w:val="24"/>
          <w:szCs w:val="24"/>
          <w:lang w:val="en-US"/>
        </w:rPr>
      </w:pPr>
      <w:proofErr w:type="spellStart"/>
      <w:r w:rsidRPr="00A64158">
        <w:rPr>
          <w:rFonts w:cstheme="minorHAnsi"/>
          <w:b/>
          <w:bCs/>
          <w:sz w:val="24"/>
          <w:szCs w:val="24"/>
          <w:lang w:val="en-US"/>
        </w:rPr>
        <w:t>Informacijadėlrenginio</w:t>
      </w:r>
      <w:proofErr w:type="spellEnd"/>
      <w:r w:rsidRPr="00A64158">
        <w:rPr>
          <w:rFonts w:cstheme="minorHAnsi"/>
          <w:bCs/>
          <w:sz w:val="24"/>
          <w:szCs w:val="24"/>
          <w:lang w:val="en-US"/>
        </w:rPr>
        <w:t xml:space="preserve"> – </w:t>
      </w:r>
      <w:proofErr w:type="spellStart"/>
      <w:r w:rsidR="00746CC6" w:rsidRPr="00A64158">
        <w:rPr>
          <w:rFonts w:cstheme="minorHAnsi"/>
          <w:bCs/>
          <w:sz w:val="24"/>
          <w:szCs w:val="24"/>
          <w:lang w:val="en-US"/>
        </w:rPr>
        <w:t>NeringaKirklienė</w:t>
      </w:r>
      <w:proofErr w:type="spellEnd"/>
      <w:r w:rsidR="00746CC6" w:rsidRPr="00A64158">
        <w:rPr>
          <w:rFonts w:cstheme="minorHAnsi"/>
          <w:bCs/>
          <w:sz w:val="24"/>
          <w:szCs w:val="24"/>
          <w:lang w:val="en-US"/>
        </w:rPr>
        <w:t xml:space="preserve"> tel. +37069813428</w:t>
      </w:r>
      <w:r w:rsidR="00852980">
        <w:rPr>
          <w:rFonts w:cstheme="minorHAnsi"/>
          <w:bCs/>
          <w:sz w:val="24"/>
          <w:szCs w:val="24"/>
          <w:lang w:val="en-US"/>
        </w:rPr>
        <w:t xml:space="preserve">; </w:t>
      </w:r>
    </w:p>
    <w:p w:rsidR="00FC3518" w:rsidRPr="00A64158" w:rsidRDefault="00E760C7" w:rsidP="009760C9">
      <w:pPr>
        <w:spacing w:line="240" w:lineRule="auto"/>
        <w:jc w:val="both"/>
        <w:rPr>
          <w:rFonts w:cstheme="minorHAnsi"/>
          <w:sz w:val="24"/>
          <w:szCs w:val="24"/>
        </w:rPr>
      </w:pPr>
      <w:r w:rsidRPr="00A64158">
        <w:rPr>
          <w:rFonts w:cstheme="minorHAnsi"/>
          <w:bCs/>
          <w:sz w:val="24"/>
          <w:szCs w:val="24"/>
          <w:lang w:val="en-US"/>
        </w:rPr>
        <w:t xml:space="preserve"> </w:t>
      </w:r>
      <w:r w:rsidR="00B4124E" w:rsidRPr="00A64158">
        <w:rPr>
          <w:rFonts w:cstheme="minorHAnsi"/>
          <w:sz w:val="24"/>
          <w:szCs w:val="24"/>
        </w:rPr>
        <w:t xml:space="preserve">Gintarė Norvilė </w:t>
      </w:r>
      <w:r w:rsidR="00B4124E" w:rsidRPr="00A64158">
        <w:rPr>
          <w:rFonts w:cstheme="minorHAnsi"/>
          <w:sz w:val="24"/>
          <w:szCs w:val="24"/>
          <w:lang w:val="en-US"/>
        </w:rPr>
        <w:t>+370</w:t>
      </w:r>
      <w:r w:rsidR="00B4124E" w:rsidRPr="00A64158">
        <w:rPr>
          <w:rFonts w:cstheme="minorHAnsi"/>
          <w:sz w:val="24"/>
          <w:szCs w:val="24"/>
        </w:rPr>
        <w:t xml:space="preserve"> 648 15363</w:t>
      </w:r>
    </w:p>
    <w:sectPr w:rsidR="00FC3518" w:rsidRPr="00A64158" w:rsidSect="00E760C7">
      <w:pgSz w:w="11906" w:h="16838"/>
      <w:pgMar w:top="1702" w:right="1274" w:bottom="851"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591F"/>
    <w:multiLevelType w:val="hybridMultilevel"/>
    <w:tmpl w:val="828A7360"/>
    <w:lvl w:ilvl="0" w:tplc="0427000F">
      <w:start w:val="1"/>
      <w:numFmt w:val="decimal"/>
      <w:lvlText w:val="%1."/>
      <w:lvlJc w:val="left"/>
      <w:pPr>
        <w:ind w:left="206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114D5E6D"/>
    <w:multiLevelType w:val="hybridMultilevel"/>
    <w:tmpl w:val="706C455E"/>
    <w:lvl w:ilvl="0" w:tplc="8EE8DEB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44071"/>
    <w:multiLevelType w:val="hybridMultilevel"/>
    <w:tmpl w:val="B92A383C"/>
    <w:lvl w:ilvl="0" w:tplc="5EFEC128">
      <w:start w:val="7"/>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nsid w:val="186B66E7"/>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1C910D7F"/>
    <w:multiLevelType w:val="hybridMultilevel"/>
    <w:tmpl w:val="6C2E938E"/>
    <w:lvl w:ilvl="0" w:tplc="B5F2751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A036D"/>
    <w:multiLevelType w:val="hybridMultilevel"/>
    <w:tmpl w:val="4E9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127217"/>
    <w:multiLevelType w:val="hybridMultilevel"/>
    <w:tmpl w:val="483A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4E27BF"/>
    <w:multiLevelType w:val="hybridMultilevel"/>
    <w:tmpl w:val="EDDE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E7B8F"/>
    <w:multiLevelType w:val="hybridMultilevel"/>
    <w:tmpl w:val="E8882ADC"/>
    <w:lvl w:ilvl="0" w:tplc="6A9200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A92F1C"/>
    <w:multiLevelType w:val="hybridMultilevel"/>
    <w:tmpl w:val="FFEEF44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B3F6269"/>
    <w:multiLevelType w:val="hybridMultilevel"/>
    <w:tmpl w:val="C2941CD8"/>
    <w:lvl w:ilvl="0" w:tplc="5EFEC128">
      <w:start w:val="1"/>
      <w:numFmt w:val="upperRoman"/>
      <w:lvlText w:val="%1."/>
      <w:lvlJc w:val="left"/>
      <w:pPr>
        <w:ind w:left="278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52361965"/>
    <w:multiLevelType w:val="hybridMultilevel"/>
    <w:tmpl w:val="FDAE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816BC"/>
    <w:multiLevelType w:val="hybridMultilevel"/>
    <w:tmpl w:val="AD58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1145F3"/>
    <w:multiLevelType w:val="hybridMultilevel"/>
    <w:tmpl w:val="A12E04AA"/>
    <w:lvl w:ilvl="0" w:tplc="8EE8DEBE">
      <w:start w:val="1"/>
      <w:numFmt w:val="decimal"/>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5B73EE"/>
    <w:multiLevelType w:val="hybridMultilevel"/>
    <w:tmpl w:val="84E8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3"/>
  </w:num>
  <w:num w:numId="5">
    <w:abstractNumId w:val="13"/>
  </w:num>
  <w:num w:numId="6">
    <w:abstractNumId w:val="4"/>
  </w:num>
  <w:num w:numId="7">
    <w:abstractNumId w:val="2"/>
  </w:num>
  <w:num w:numId="8">
    <w:abstractNumId w:val="5"/>
  </w:num>
  <w:num w:numId="9">
    <w:abstractNumId w:val="6"/>
  </w:num>
  <w:num w:numId="10">
    <w:abstractNumId w:val="1"/>
  </w:num>
  <w:num w:numId="11">
    <w:abstractNumId w:val="7"/>
  </w:num>
  <w:num w:numId="12">
    <w:abstractNumId w:val="14"/>
  </w:num>
  <w:num w:numId="13">
    <w:abstractNumId w:val="12"/>
  </w:num>
  <w:num w:numId="14">
    <w:abstractNumId w:val="1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10D33"/>
    <w:rsid w:val="000013AB"/>
    <w:rsid w:val="00010D33"/>
    <w:rsid w:val="00010F6F"/>
    <w:rsid w:val="00075767"/>
    <w:rsid w:val="00076BDE"/>
    <w:rsid w:val="000E3D82"/>
    <w:rsid w:val="000F3740"/>
    <w:rsid w:val="00172F81"/>
    <w:rsid w:val="001C6A6F"/>
    <w:rsid w:val="001F2959"/>
    <w:rsid w:val="00231E4A"/>
    <w:rsid w:val="00240B7C"/>
    <w:rsid w:val="00253B02"/>
    <w:rsid w:val="002A21A3"/>
    <w:rsid w:val="002A53DE"/>
    <w:rsid w:val="002D03E8"/>
    <w:rsid w:val="002E0085"/>
    <w:rsid w:val="002F4364"/>
    <w:rsid w:val="00335AF5"/>
    <w:rsid w:val="00374190"/>
    <w:rsid w:val="00391D9C"/>
    <w:rsid w:val="00393258"/>
    <w:rsid w:val="00397152"/>
    <w:rsid w:val="004129FF"/>
    <w:rsid w:val="004451F0"/>
    <w:rsid w:val="00480973"/>
    <w:rsid w:val="00483886"/>
    <w:rsid w:val="004B2E8A"/>
    <w:rsid w:val="004B345D"/>
    <w:rsid w:val="004C2252"/>
    <w:rsid w:val="004D43F9"/>
    <w:rsid w:val="0057695B"/>
    <w:rsid w:val="00584B04"/>
    <w:rsid w:val="005B12A7"/>
    <w:rsid w:val="005E6F01"/>
    <w:rsid w:val="006146DE"/>
    <w:rsid w:val="00654034"/>
    <w:rsid w:val="0066687B"/>
    <w:rsid w:val="006A2463"/>
    <w:rsid w:val="006A42B4"/>
    <w:rsid w:val="006A43A1"/>
    <w:rsid w:val="006B3D40"/>
    <w:rsid w:val="006C308D"/>
    <w:rsid w:val="006C612B"/>
    <w:rsid w:val="006D4536"/>
    <w:rsid w:val="006E33D2"/>
    <w:rsid w:val="00746CC6"/>
    <w:rsid w:val="0079207E"/>
    <w:rsid w:val="007D13C6"/>
    <w:rsid w:val="00826BF0"/>
    <w:rsid w:val="008404F9"/>
    <w:rsid w:val="00850C39"/>
    <w:rsid w:val="00852980"/>
    <w:rsid w:val="00894B06"/>
    <w:rsid w:val="008A7426"/>
    <w:rsid w:val="008C7ABE"/>
    <w:rsid w:val="008C7BC1"/>
    <w:rsid w:val="008D3223"/>
    <w:rsid w:val="008E3A72"/>
    <w:rsid w:val="00902320"/>
    <w:rsid w:val="0095774A"/>
    <w:rsid w:val="009760C9"/>
    <w:rsid w:val="009A1D5A"/>
    <w:rsid w:val="009A5F5F"/>
    <w:rsid w:val="009F75D0"/>
    <w:rsid w:val="00A3439D"/>
    <w:rsid w:val="00A64158"/>
    <w:rsid w:val="00A65374"/>
    <w:rsid w:val="00A9437B"/>
    <w:rsid w:val="00AD1F86"/>
    <w:rsid w:val="00AF253A"/>
    <w:rsid w:val="00B35AF6"/>
    <w:rsid w:val="00B4124E"/>
    <w:rsid w:val="00B51B60"/>
    <w:rsid w:val="00B56E3A"/>
    <w:rsid w:val="00B64D48"/>
    <w:rsid w:val="00B830FE"/>
    <w:rsid w:val="00BE17A0"/>
    <w:rsid w:val="00BE3DD6"/>
    <w:rsid w:val="00C013EA"/>
    <w:rsid w:val="00C23D36"/>
    <w:rsid w:val="00C90B15"/>
    <w:rsid w:val="00CB3E6E"/>
    <w:rsid w:val="00CF5BA9"/>
    <w:rsid w:val="00D04A94"/>
    <w:rsid w:val="00D06740"/>
    <w:rsid w:val="00D26BBF"/>
    <w:rsid w:val="00D30515"/>
    <w:rsid w:val="00D57050"/>
    <w:rsid w:val="00D65E63"/>
    <w:rsid w:val="00D953BA"/>
    <w:rsid w:val="00DB1803"/>
    <w:rsid w:val="00DF51AF"/>
    <w:rsid w:val="00E2495A"/>
    <w:rsid w:val="00E27417"/>
    <w:rsid w:val="00E407A3"/>
    <w:rsid w:val="00E51FD9"/>
    <w:rsid w:val="00E760C7"/>
    <w:rsid w:val="00ED618B"/>
    <w:rsid w:val="00F26696"/>
    <w:rsid w:val="00F408A9"/>
    <w:rsid w:val="00F52672"/>
    <w:rsid w:val="00F5735B"/>
    <w:rsid w:val="00F879C1"/>
    <w:rsid w:val="00F932E0"/>
    <w:rsid w:val="00FC3518"/>
    <w:rsid w:val="00FC6066"/>
    <w:rsid w:val="00FF01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3A"/>
    <w:pPr>
      <w:ind w:left="720"/>
      <w:contextualSpacing/>
    </w:pPr>
  </w:style>
  <w:style w:type="paragraph" w:styleId="NormalWeb">
    <w:name w:val="Normal (Web)"/>
    <w:basedOn w:val="Normal"/>
    <w:uiPriority w:val="99"/>
    <w:unhideWhenUsed/>
    <w:rsid w:val="00B35AF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B35AF6"/>
    <w:rPr>
      <w:b/>
      <w:bCs/>
    </w:rPr>
  </w:style>
  <w:style w:type="character" w:customStyle="1" w:styleId="apple-converted-space">
    <w:name w:val="apple-converted-space"/>
    <w:basedOn w:val="DefaultParagraphFont"/>
    <w:rsid w:val="00B35AF6"/>
  </w:style>
  <w:style w:type="character" w:styleId="Emphasis">
    <w:name w:val="Emphasis"/>
    <w:basedOn w:val="DefaultParagraphFont"/>
    <w:uiPriority w:val="20"/>
    <w:qFormat/>
    <w:rsid w:val="00B35AF6"/>
    <w:rPr>
      <w:i/>
      <w:iCs/>
    </w:rPr>
  </w:style>
  <w:style w:type="character" w:styleId="Hyperlink">
    <w:name w:val="Hyperlink"/>
    <w:basedOn w:val="DefaultParagraphFont"/>
    <w:uiPriority w:val="99"/>
    <w:unhideWhenUsed/>
    <w:rsid w:val="00F5267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7838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ksokiumokykl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Geente</dc:creator>
  <cp:lastModifiedBy>Windows User</cp:lastModifiedBy>
  <cp:revision>16</cp:revision>
  <dcterms:created xsi:type="dcterms:W3CDTF">2020-01-04T21:35:00Z</dcterms:created>
  <dcterms:modified xsi:type="dcterms:W3CDTF">2020-01-05T13:45:00Z</dcterms:modified>
</cp:coreProperties>
</file>